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7690721"/>
        <w:docPartObj>
          <w:docPartGallery w:val="Cover Pages"/>
          <w:docPartUnique/>
        </w:docPartObj>
      </w:sdtPr>
      <w:sdtEndPr>
        <w:rPr>
          <w:sz w:val="36"/>
        </w:rPr>
      </w:sdtEndPr>
      <w:sdtContent>
        <w:p w14:paraId="0673AA9D" w14:textId="1C3A398F" w:rsidR="00B2669E" w:rsidRDefault="00D56AF1">
          <w:r w:rsidRPr="00D56AF1">
            <w:rPr>
              <w:noProof/>
            </w:rPr>
            <w:drawing>
              <wp:anchor distT="0" distB="0" distL="114300" distR="114300" simplePos="0" relativeHeight="251698176" behindDoc="1" locked="0" layoutInCell="1" allowOverlap="1" wp14:anchorId="6B4C4069" wp14:editId="389A90BE">
                <wp:simplePos x="0" y="0"/>
                <wp:positionH relativeFrom="column">
                  <wp:posOffset>157479</wp:posOffset>
                </wp:positionH>
                <wp:positionV relativeFrom="paragraph">
                  <wp:posOffset>-4445</wp:posOffset>
                </wp:positionV>
                <wp:extent cx="2927163" cy="1362075"/>
                <wp:effectExtent l="0" t="0" r="0" b="0"/>
                <wp:wrapNone/>
                <wp:docPr id="1674304431" name="Image 2" descr="Une image contenant texte, logo,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04431" name="Image 2" descr="Une image contenant texte, logo, Graphique, graphism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2344" cy="1364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197D" w:rsidRPr="00ED7AD0">
            <w:rPr>
              <w:caps/>
              <w:noProof/>
              <w:color w:val="292733" w:themeColor="text2" w:themeShade="BF"/>
              <w:sz w:val="40"/>
              <w:szCs w:val="40"/>
              <w:lang w:eastAsia="fr-FR"/>
            </w:rPr>
            <w:drawing>
              <wp:anchor distT="0" distB="0" distL="114300" distR="114300" simplePos="0" relativeHeight="251697152" behindDoc="1" locked="0" layoutInCell="1" allowOverlap="1" wp14:anchorId="7BC660D3" wp14:editId="316B480D">
                <wp:simplePos x="0" y="0"/>
                <wp:positionH relativeFrom="margin">
                  <wp:align>right</wp:align>
                </wp:positionH>
                <wp:positionV relativeFrom="paragraph">
                  <wp:posOffset>-46355</wp:posOffset>
                </wp:positionV>
                <wp:extent cx="1532097" cy="1365504"/>
                <wp:effectExtent l="0" t="0" r="0"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2097" cy="13655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69E">
            <w:rPr>
              <w:noProof/>
              <w:lang w:eastAsia="fr-FR"/>
            </w:rPr>
            <mc:AlternateContent>
              <mc:Choice Requires="wps">
                <w:drawing>
                  <wp:anchor distT="0" distB="0" distL="114300" distR="114300" simplePos="0" relativeHeight="251685888" behindDoc="0" locked="0" layoutInCell="1" allowOverlap="1" wp14:anchorId="047D7FE8" wp14:editId="68198898">
                    <wp:simplePos x="0" y="0"/>
                    <wp:positionH relativeFrom="margin">
                      <wp:align>right</wp:align>
                    </wp:positionH>
                    <wp:positionV relativeFrom="page">
                      <wp:posOffset>1345416</wp:posOffset>
                    </wp:positionV>
                    <wp:extent cx="5753100" cy="525780"/>
                    <wp:effectExtent l="0" t="0" r="13335" b="5080"/>
                    <wp:wrapSquare wrapText="bothSides"/>
                    <wp:docPr id="113" name="Zone de texte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DAD85" w14:textId="77777777" w:rsidR="00B2669E" w:rsidRDefault="00953B24" w:rsidP="00955D76">
                                <w:pPr>
                                  <w:pStyle w:val="Sansinterligne"/>
                                  <w:shd w:val="clear" w:color="auto" w:fill="9AD3D9" w:themeFill="accent2" w:themeFillTint="99"/>
                                  <w:jc w:val="center"/>
                                  <w:rPr>
                                    <w:caps/>
                                    <w:color w:val="292733" w:themeColor="text2" w:themeShade="BF"/>
                                    <w:sz w:val="52"/>
                                    <w:szCs w:val="52"/>
                                  </w:rPr>
                                </w:pPr>
                                <w:sdt>
                                  <w:sdtPr>
                                    <w:rPr>
                                      <w:rFonts w:eastAsiaTheme="minorHAnsi"/>
                                      <w:b/>
                                      <w:color w:val="FFFFFF" w:themeColor="background1"/>
                                      <w:sz w:val="44"/>
                                      <w:lang w:eastAsia="en-US"/>
                                    </w:rPr>
                                    <w:alias w:val="Titr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314F53">
                                      <w:rPr>
                                        <w:rFonts w:eastAsiaTheme="minorHAnsi"/>
                                        <w:b/>
                                        <w:color w:val="FFFFFF" w:themeColor="background1"/>
                                        <w:sz w:val="44"/>
                                        <w:lang w:eastAsia="en-US"/>
                                      </w:rPr>
                                      <w:t>AIDE CIBLEE À</w:t>
                                    </w:r>
                                    <w:r w:rsidR="0056391E">
                                      <w:rPr>
                                        <w:rFonts w:eastAsiaTheme="minorHAnsi"/>
                                        <w:b/>
                                        <w:color w:val="FFFFFF" w:themeColor="background1"/>
                                        <w:sz w:val="44"/>
                                        <w:lang w:eastAsia="en-US"/>
                                      </w:rPr>
                                      <w:t xml:space="preserve"> L’INVESTISSEMENT DES COMMERCES ET DE L’ARTISANAT DE PROXIMITE</w:t>
                                    </w:r>
                                    <w:r w:rsidR="0056391E">
                                      <w:rPr>
                                        <w:rFonts w:eastAsiaTheme="minorHAnsi"/>
                                        <w:b/>
                                        <w:color w:val="FFFFFF" w:themeColor="background1"/>
                                        <w:sz w:val="44"/>
                                        <w:lang w:eastAsia="en-US"/>
                                      </w:rPr>
                                      <w:br/>
                                      <w:t>-</w:t>
                                    </w:r>
                                    <w:r w:rsidR="0056391E">
                                      <w:rPr>
                                        <w:rFonts w:eastAsiaTheme="minorHAnsi"/>
                                        <w:b/>
                                        <w:color w:val="FFFFFF" w:themeColor="background1"/>
                                        <w:sz w:val="44"/>
                                        <w:lang w:eastAsia="en-US"/>
                                      </w:rPr>
                                      <w:br/>
                                      <w:t>DOSSIER DE DEMANDE DE SUBVENTION</w:t>
                                    </w:r>
                                  </w:sdtContent>
                                </w:sdt>
                              </w:p>
                              <w:sdt>
                                <w:sdtPr>
                                  <w:rPr>
                                    <w:smallCaps/>
                                    <w:color w:val="373545" w:themeColor="text2"/>
                                    <w:sz w:val="36"/>
                                    <w:szCs w:val="36"/>
                                  </w:rPr>
                                  <w:alias w:val="Sous-titre"/>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44F6BA68" w14:textId="77777777" w:rsidR="00B2669E" w:rsidRDefault="00B2669E">
                                    <w:pPr>
                                      <w:pStyle w:val="Sansinterligne"/>
                                      <w:jc w:val="right"/>
                                      <w:rPr>
                                        <w:smallCaps/>
                                        <w:color w:val="373545" w:themeColor="text2"/>
                                        <w:sz w:val="36"/>
                                        <w:szCs w:val="36"/>
                                      </w:rPr>
                                    </w:pPr>
                                    <w:r>
                                      <w:rPr>
                                        <w:smallCaps/>
                                        <w:color w:val="373545"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type w14:anchorId="047D7FE8" id="_x0000_t202" coordsize="21600,21600" o:spt="202" path="m,l,21600r21600,l21600,xe">
                    <v:stroke joinstyle="miter"/>
                    <v:path gradientshapeok="t" o:connecttype="rect"/>
                  </v:shapetype>
                  <v:shape id="Zone de texte 113" o:spid="_x0000_s1026" type="#_x0000_t202" style="position:absolute;margin-left:401.8pt;margin-top:105.95pt;width:453pt;height:41.4pt;z-index:251685888;visibility:visible;mso-wrap-style:square;mso-width-percent:734;mso-height-percent:363;mso-wrap-distance-left:9pt;mso-wrap-distance-top:0;mso-wrap-distance-right:9pt;mso-wrap-distance-bottom:0;mso-position-horizontal:right;mso-position-horizontal-relative:margin;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p2XwIAAC0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" filled="f" stroked="f" strokeweight=".5pt">
                    <v:textbox inset="0,0,0,0">
                      <w:txbxContent>
                        <w:p w14:paraId="5EFDAD85" w14:textId="77777777" w:rsidR="00B2669E" w:rsidRDefault="00953B24" w:rsidP="00955D76">
                          <w:pPr>
                            <w:pStyle w:val="Sansinterligne"/>
                            <w:shd w:val="clear" w:color="auto" w:fill="9AD3D9" w:themeFill="accent2" w:themeFillTint="99"/>
                            <w:jc w:val="center"/>
                            <w:rPr>
                              <w:caps/>
                              <w:color w:val="292733" w:themeColor="text2" w:themeShade="BF"/>
                              <w:sz w:val="52"/>
                              <w:szCs w:val="52"/>
                            </w:rPr>
                          </w:pPr>
                          <w:sdt>
                            <w:sdtPr>
                              <w:rPr>
                                <w:rFonts w:eastAsiaTheme="minorHAnsi"/>
                                <w:b/>
                                <w:color w:val="FFFFFF" w:themeColor="background1"/>
                                <w:sz w:val="44"/>
                                <w:lang w:eastAsia="en-US"/>
                              </w:rPr>
                              <w:alias w:val="Titr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314F53">
                                <w:rPr>
                                  <w:rFonts w:eastAsiaTheme="minorHAnsi"/>
                                  <w:b/>
                                  <w:color w:val="FFFFFF" w:themeColor="background1"/>
                                  <w:sz w:val="44"/>
                                  <w:lang w:eastAsia="en-US"/>
                                </w:rPr>
                                <w:t>AIDE CIBLEE À</w:t>
                              </w:r>
                              <w:r w:rsidR="0056391E">
                                <w:rPr>
                                  <w:rFonts w:eastAsiaTheme="minorHAnsi"/>
                                  <w:b/>
                                  <w:color w:val="FFFFFF" w:themeColor="background1"/>
                                  <w:sz w:val="44"/>
                                  <w:lang w:eastAsia="en-US"/>
                                </w:rPr>
                                <w:t xml:space="preserve"> L’INVESTISSEMENT DES COMMERCES ET DE L’ARTISANAT DE PROXIMITE</w:t>
                              </w:r>
                              <w:r w:rsidR="0056391E">
                                <w:rPr>
                                  <w:rFonts w:eastAsiaTheme="minorHAnsi"/>
                                  <w:b/>
                                  <w:color w:val="FFFFFF" w:themeColor="background1"/>
                                  <w:sz w:val="44"/>
                                  <w:lang w:eastAsia="en-US"/>
                                </w:rPr>
                                <w:br/>
                                <w:t>-</w:t>
                              </w:r>
                              <w:r w:rsidR="0056391E">
                                <w:rPr>
                                  <w:rFonts w:eastAsiaTheme="minorHAnsi"/>
                                  <w:b/>
                                  <w:color w:val="FFFFFF" w:themeColor="background1"/>
                                  <w:sz w:val="44"/>
                                  <w:lang w:eastAsia="en-US"/>
                                </w:rPr>
                                <w:br/>
                                <w:t>DOSSIER DE DEMANDE DE SUBVENTION</w:t>
                              </w:r>
                            </w:sdtContent>
                          </w:sdt>
                        </w:p>
                        <w:sdt>
                          <w:sdtPr>
                            <w:rPr>
                              <w:smallCaps/>
                              <w:color w:val="373545" w:themeColor="text2"/>
                              <w:sz w:val="36"/>
                              <w:szCs w:val="36"/>
                            </w:rPr>
                            <w:alias w:val="Sous-titre"/>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44F6BA68" w14:textId="77777777" w:rsidR="00B2669E" w:rsidRDefault="00B2669E">
                              <w:pPr>
                                <w:pStyle w:val="Sansinterligne"/>
                                <w:jc w:val="right"/>
                                <w:rPr>
                                  <w:smallCaps/>
                                  <w:color w:val="373545" w:themeColor="text2"/>
                                  <w:sz w:val="36"/>
                                  <w:szCs w:val="36"/>
                                </w:rPr>
                              </w:pPr>
                              <w:r>
                                <w:rPr>
                                  <w:smallCaps/>
                                  <w:color w:val="373545" w:themeColor="text2"/>
                                  <w:sz w:val="36"/>
                                  <w:szCs w:val="36"/>
                                </w:rPr>
                                <w:t xml:space="preserve">     </w:t>
                              </w:r>
                            </w:p>
                          </w:sdtContent>
                        </w:sdt>
                      </w:txbxContent>
                    </v:textbox>
                    <w10:wrap type="square" anchorx="margin" anchory="page"/>
                  </v:shape>
                </w:pict>
              </mc:Fallback>
            </mc:AlternateContent>
          </w:r>
        </w:p>
        <w:p w14:paraId="1E64FFA9" w14:textId="77777777" w:rsidR="00955D76" w:rsidRDefault="00B2669E" w:rsidP="00955D76">
          <w:pPr>
            <w:rPr>
              <w:sz w:val="32"/>
            </w:rPr>
          </w:pPr>
          <w:r w:rsidRPr="00955D76">
            <w:rPr>
              <w:noProof/>
              <w:sz w:val="16"/>
              <w:lang w:eastAsia="fr-FR"/>
            </w:rPr>
            <mc:AlternateContent>
              <mc:Choice Requires="wpg">
                <w:drawing>
                  <wp:anchor distT="0" distB="0" distL="114300" distR="114300" simplePos="0" relativeHeight="251684864" behindDoc="0" locked="0" layoutInCell="1" allowOverlap="1" wp14:anchorId="77468029" wp14:editId="5DA07F65">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upe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E9F9748" id="Groupe 114" o:spid="_x0000_s1026" style="position:absolute;margin-left:0;margin-top:0;width:18pt;height:10in;z-index:2516848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58b6c0 [3205]"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3494ba [3204]" stroked="f" strokeweight="1pt">
                      <v:path arrowok="t"/>
                      <o:lock v:ext="edit" aspectratio="t"/>
                    </v:rect>
                    <w10:wrap anchorx="page" anchory="page"/>
                  </v:group>
                </w:pict>
              </mc:Fallback>
            </mc:AlternateContent>
          </w:r>
          <w:r w:rsidR="00955D76" w:rsidRPr="00955D76">
            <w:rPr>
              <w:sz w:val="32"/>
            </w:rPr>
            <w:t xml:space="preserve">   </w:t>
          </w:r>
          <w:r w:rsidR="00955D76">
            <w:rPr>
              <w:sz w:val="32"/>
            </w:rPr>
            <w:t xml:space="preserve">  </w:t>
          </w:r>
        </w:p>
        <w:p w14:paraId="23B0B9D5" w14:textId="77777777" w:rsidR="00B2669E" w:rsidRPr="00955D76" w:rsidRDefault="00955D76" w:rsidP="00955D76">
          <w:pPr>
            <w:rPr>
              <w:sz w:val="28"/>
            </w:rPr>
          </w:pPr>
          <w:r>
            <w:rPr>
              <w:sz w:val="32"/>
            </w:rPr>
            <w:t xml:space="preserve">     </w:t>
          </w:r>
          <w:r w:rsidR="00B2669E" w:rsidRPr="00955D76">
            <w:rPr>
              <w:sz w:val="28"/>
            </w:rPr>
            <w:t xml:space="preserve">Raison sociale : </w:t>
          </w:r>
          <w:r w:rsidRPr="00955D76">
            <w:rPr>
              <w:sz w:val="28"/>
            </w:rPr>
            <w:t>…………………………………………………….</w:t>
          </w:r>
        </w:p>
        <w:p w14:paraId="4DD5E623" w14:textId="77777777" w:rsidR="00B2669E" w:rsidRPr="00B2669E" w:rsidRDefault="00955D76" w:rsidP="00955D76">
          <w:pPr>
            <w:rPr>
              <w:sz w:val="36"/>
            </w:rPr>
          </w:pPr>
          <w:r w:rsidRPr="00955D76">
            <w:rPr>
              <w:sz w:val="28"/>
            </w:rPr>
            <w:t xml:space="preserve">   </w:t>
          </w:r>
          <w:r>
            <w:rPr>
              <w:sz w:val="28"/>
            </w:rPr>
            <w:t xml:space="preserve">   </w:t>
          </w:r>
          <w:r w:rsidR="00B2669E" w:rsidRPr="00955D76">
            <w:rPr>
              <w:sz w:val="28"/>
            </w:rPr>
            <w:t xml:space="preserve">Commune : </w:t>
          </w:r>
          <w:r w:rsidRPr="00955D76">
            <w:rPr>
              <w:sz w:val="28"/>
            </w:rPr>
            <w:t>………………………………………………………….</w:t>
          </w:r>
        </w:p>
      </w:sdtContent>
    </w:sdt>
    <w:p w14:paraId="21EAAAAD" w14:textId="77777777" w:rsidR="00DA02F6" w:rsidRDefault="00DA02F6" w:rsidP="00B2669E">
      <w:pPr>
        <w:rPr>
          <w:sz w:val="44"/>
        </w:rPr>
      </w:pPr>
    </w:p>
    <w:p w14:paraId="6F1AE85A" w14:textId="77777777" w:rsidR="00B2669E" w:rsidRDefault="00B2669E" w:rsidP="006E2403">
      <w:pPr>
        <w:rPr>
          <w:i/>
          <w:color w:val="000000" w:themeColor="text1"/>
          <w:sz w:val="28"/>
          <w:szCs w:val="24"/>
        </w:rPr>
      </w:pPr>
    </w:p>
    <w:p w14:paraId="7650A786" w14:textId="77777777" w:rsidR="00B2669E" w:rsidRDefault="00B2669E" w:rsidP="006E2403">
      <w:pPr>
        <w:rPr>
          <w:i/>
          <w:color w:val="000000" w:themeColor="text1"/>
          <w:sz w:val="28"/>
          <w:szCs w:val="24"/>
        </w:rPr>
      </w:pPr>
    </w:p>
    <w:p w14:paraId="0F37B000" w14:textId="77777777" w:rsidR="00774ABB" w:rsidRDefault="00774ABB" w:rsidP="00774ABB">
      <w:pPr>
        <w:jc w:val="center"/>
        <w:rPr>
          <w:b/>
          <w:bCs/>
        </w:rPr>
      </w:pPr>
      <w:r>
        <w:rPr>
          <w:noProof/>
          <w:lang w:eastAsia="fr-FR"/>
        </w:rPr>
        <w:drawing>
          <wp:anchor distT="0" distB="0" distL="114300" distR="114300" simplePos="0" relativeHeight="251694080" behindDoc="1" locked="0" layoutInCell="1" allowOverlap="1" wp14:anchorId="66AF9A9B" wp14:editId="1B119833">
            <wp:simplePos x="0" y="0"/>
            <wp:positionH relativeFrom="margin">
              <wp:posOffset>-276225</wp:posOffset>
            </wp:positionH>
            <wp:positionV relativeFrom="paragraph">
              <wp:posOffset>329565</wp:posOffset>
            </wp:positionV>
            <wp:extent cx="2390775" cy="1328208"/>
            <wp:effectExtent l="0" t="0" r="0" b="5715"/>
            <wp:wrapTight wrapText="bothSides">
              <wp:wrapPolygon edited="0">
                <wp:start x="0" y="0"/>
                <wp:lineTo x="0" y="21383"/>
                <wp:lineTo x="21342" y="21383"/>
                <wp:lineTo x="21342" y="0"/>
                <wp:lineTo x="0" y="0"/>
              </wp:wrapPolygon>
            </wp:wrapTight>
            <wp:docPr id="5" name="Image 5" descr="Grand Est: Les meilleures parodies du nouveau logo de la grande région,  dévoilé dimanche à Châl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d Est: Les meilleures parodies du nouveau logo de la grande région,  dévoilé dimanche à Châl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0775" cy="1328208"/>
                    </a:xfrm>
                    <a:prstGeom prst="rect">
                      <a:avLst/>
                    </a:prstGeom>
                    <a:noFill/>
                    <a:ln>
                      <a:noFill/>
                    </a:ln>
                  </pic:spPr>
                </pic:pic>
              </a:graphicData>
            </a:graphic>
          </wp:anchor>
        </w:drawing>
      </w:r>
      <w:r w:rsidRPr="00532E3C">
        <w:rPr>
          <w:b/>
          <w:bCs/>
          <w:u w:val="single"/>
        </w:rPr>
        <w:t>En partenariat avec</w:t>
      </w:r>
      <w:r>
        <w:rPr>
          <w:b/>
          <w:bCs/>
        </w:rPr>
        <w:t xml:space="preserve"> : </w:t>
      </w:r>
    </w:p>
    <w:p w14:paraId="6667AE43" w14:textId="77777777" w:rsidR="00774ABB" w:rsidRDefault="00774ABB" w:rsidP="00774ABB">
      <w:pPr>
        <w:jc w:val="center"/>
        <w:rPr>
          <w:b/>
          <w:bCs/>
        </w:rPr>
      </w:pPr>
      <w:r>
        <w:rPr>
          <w:noProof/>
          <w:lang w:eastAsia="fr-FR"/>
        </w:rPr>
        <w:drawing>
          <wp:anchor distT="0" distB="0" distL="114300" distR="114300" simplePos="0" relativeHeight="251693056" behindDoc="0" locked="0" layoutInCell="1" allowOverlap="1" wp14:anchorId="79CB13EE" wp14:editId="3F47F231">
            <wp:simplePos x="0" y="0"/>
            <wp:positionH relativeFrom="margin">
              <wp:posOffset>4263390</wp:posOffset>
            </wp:positionH>
            <wp:positionV relativeFrom="paragraph">
              <wp:posOffset>399161</wp:posOffset>
            </wp:positionV>
            <wp:extent cx="1928618" cy="466725"/>
            <wp:effectExtent l="0" t="0" r="0" b="0"/>
            <wp:wrapSquare wrapText="bothSides"/>
            <wp:docPr id="4" name="Image 4"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cue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8618" cy="466725"/>
                    </a:xfrm>
                    <a:prstGeom prst="rect">
                      <a:avLst/>
                    </a:prstGeom>
                    <a:noFill/>
                    <a:ln>
                      <a:noFill/>
                    </a:ln>
                  </pic:spPr>
                </pic:pic>
              </a:graphicData>
            </a:graphic>
          </wp:anchor>
        </w:drawing>
      </w:r>
      <w:r>
        <w:rPr>
          <w:noProof/>
          <w:lang w:eastAsia="fr-FR"/>
        </w:rPr>
        <w:drawing>
          <wp:anchor distT="0" distB="0" distL="114300" distR="114300" simplePos="0" relativeHeight="251692032" behindDoc="1" locked="0" layoutInCell="1" allowOverlap="1" wp14:anchorId="7EC899AD" wp14:editId="799AEF56">
            <wp:simplePos x="0" y="0"/>
            <wp:positionH relativeFrom="margin">
              <wp:align>center</wp:align>
            </wp:positionH>
            <wp:positionV relativeFrom="paragraph">
              <wp:posOffset>138430</wp:posOffset>
            </wp:positionV>
            <wp:extent cx="1019175" cy="1168131"/>
            <wp:effectExtent l="0" t="0" r="0" b="0"/>
            <wp:wrapNone/>
            <wp:docPr id="3" name="Image 3"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cue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1681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53E5F" w14:textId="77777777" w:rsidR="00B2669E" w:rsidRDefault="00B2669E" w:rsidP="006E2403">
      <w:pPr>
        <w:rPr>
          <w:b/>
          <w:bCs/>
        </w:rPr>
      </w:pPr>
    </w:p>
    <w:p w14:paraId="228689EC" w14:textId="77777777" w:rsidR="00774ABB" w:rsidRDefault="00774ABB" w:rsidP="006E2403">
      <w:pPr>
        <w:rPr>
          <w:b/>
          <w:bCs/>
        </w:rPr>
      </w:pPr>
    </w:p>
    <w:p w14:paraId="1E65DA2F" w14:textId="77777777" w:rsidR="00774ABB" w:rsidRDefault="00774ABB" w:rsidP="006E2403">
      <w:pPr>
        <w:rPr>
          <w:i/>
          <w:color w:val="000000" w:themeColor="text1"/>
          <w:sz w:val="28"/>
          <w:szCs w:val="24"/>
        </w:rPr>
      </w:pPr>
    </w:p>
    <w:p w14:paraId="4470006F" w14:textId="77777777" w:rsidR="00ED7AD0" w:rsidRDefault="00ED7AD0" w:rsidP="006E2403">
      <w:pPr>
        <w:rPr>
          <w:i/>
          <w:color w:val="000000" w:themeColor="text1"/>
          <w:sz w:val="28"/>
          <w:szCs w:val="24"/>
        </w:rPr>
      </w:pPr>
    </w:p>
    <w:p w14:paraId="35A26013" w14:textId="77777777" w:rsidR="00A15619" w:rsidRDefault="00A15619" w:rsidP="006E2403">
      <w:pPr>
        <w:rPr>
          <w:i/>
          <w:color w:val="000000" w:themeColor="text1"/>
          <w:sz w:val="28"/>
          <w:szCs w:val="24"/>
        </w:rPr>
      </w:pPr>
    </w:p>
    <w:p w14:paraId="699A9AA1" w14:textId="77777777" w:rsidR="00294547" w:rsidRPr="00382FB5" w:rsidRDefault="00294547" w:rsidP="006E2403">
      <w:pPr>
        <w:rPr>
          <w:i/>
          <w:color w:val="000000" w:themeColor="text1"/>
          <w:sz w:val="28"/>
          <w:szCs w:val="24"/>
        </w:rPr>
      </w:pPr>
    </w:p>
    <w:p w14:paraId="42D33567" w14:textId="77777777" w:rsidR="006F15D0" w:rsidRPr="00476CF7" w:rsidRDefault="006F15D0" w:rsidP="00476CF7">
      <w:pPr>
        <w:pBdr>
          <w:top w:val="single" w:sz="4" w:space="1" w:color="auto"/>
          <w:left w:val="single" w:sz="4" w:space="4" w:color="auto"/>
          <w:bottom w:val="single" w:sz="4" w:space="1" w:color="auto"/>
          <w:right w:val="single" w:sz="4" w:space="4" w:color="auto"/>
        </w:pBdr>
        <w:shd w:val="clear" w:color="auto" w:fill="A9D5E7" w:themeFill="accent1" w:themeFillTint="66"/>
        <w:spacing w:after="0"/>
        <w:jc w:val="center"/>
        <w:rPr>
          <w:bCs/>
          <w:color w:val="000000" w:themeColor="text1"/>
        </w:rPr>
      </w:pPr>
      <w:r w:rsidRPr="00476CF7">
        <w:rPr>
          <w:bCs/>
          <w:color w:val="000000" w:themeColor="text1"/>
          <w:u w:val="single"/>
        </w:rPr>
        <w:lastRenderedPageBreak/>
        <w:t>Ce dossier dûment complété et accompagné des pièces ju</w:t>
      </w:r>
      <w:r w:rsidR="003D023E" w:rsidRPr="00476CF7">
        <w:rPr>
          <w:bCs/>
          <w:color w:val="000000" w:themeColor="text1"/>
          <w:u w:val="single"/>
        </w:rPr>
        <w:t>st</w:t>
      </w:r>
      <w:r w:rsidR="00553C6B" w:rsidRPr="00476CF7">
        <w:rPr>
          <w:bCs/>
          <w:color w:val="000000" w:themeColor="text1"/>
          <w:u w:val="single"/>
        </w:rPr>
        <w:t>ificatives doit être adressé à</w:t>
      </w:r>
      <w:r w:rsidR="00885ABA" w:rsidRPr="00476CF7">
        <w:rPr>
          <w:bCs/>
          <w:color w:val="000000" w:themeColor="text1"/>
        </w:rPr>
        <w:t> :</w:t>
      </w:r>
    </w:p>
    <w:p w14:paraId="3BB48157" w14:textId="77777777" w:rsidR="006F15D0" w:rsidRPr="00476CF7" w:rsidRDefault="006F15D0" w:rsidP="00476CF7">
      <w:pPr>
        <w:pBdr>
          <w:top w:val="single" w:sz="4" w:space="1" w:color="auto"/>
          <w:left w:val="single" w:sz="4" w:space="4" w:color="auto"/>
          <w:bottom w:val="single" w:sz="4" w:space="1" w:color="auto"/>
          <w:right w:val="single" w:sz="4" w:space="4" w:color="auto"/>
        </w:pBdr>
        <w:shd w:val="clear" w:color="auto" w:fill="A9D5E7" w:themeFill="accent1" w:themeFillTint="66"/>
        <w:spacing w:after="0"/>
        <w:jc w:val="center"/>
        <w:rPr>
          <w:b/>
          <w:color w:val="000000" w:themeColor="text1"/>
        </w:rPr>
      </w:pPr>
      <w:r w:rsidRPr="00476CF7">
        <w:rPr>
          <w:b/>
          <w:color w:val="000000" w:themeColor="text1"/>
        </w:rPr>
        <w:t>Communauté d’Agglomération Saint-Avold Synergie</w:t>
      </w:r>
    </w:p>
    <w:p w14:paraId="16D2C70B" w14:textId="77777777" w:rsidR="00082BD2" w:rsidRPr="00476CF7" w:rsidRDefault="006F15D0" w:rsidP="00476CF7">
      <w:pPr>
        <w:pBdr>
          <w:top w:val="single" w:sz="4" w:space="1" w:color="auto"/>
          <w:left w:val="single" w:sz="4" w:space="4" w:color="auto"/>
          <w:bottom w:val="single" w:sz="4" w:space="1" w:color="auto"/>
          <w:right w:val="single" w:sz="4" w:space="4" w:color="auto"/>
        </w:pBdr>
        <w:shd w:val="clear" w:color="auto" w:fill="A9D5E7" w:themeFill="accent1" w:themeFillTint="66"/>
        <w:spacing w:after="0"/>
        <w:jc w:val="center"/>
        <w:rPr>
          <w:b/>
          <w:color w:val="000000" w:themeColor="text1"/>
        </w:rPr>
      </w:pPr>
      <w:r w:rsidRPr="00476CF7">
        <w:rPr>
          <w:b/>
          <w:color w:val="000000" w:themeColor="text1"/>
        </w:rPr>
        <w:t xml:space="preserve">10-12, rue du Général de Gaulle </w:t>
      </w:r>
    </w:p>
    <w:p w14:paraId="2F2A9BB5" w14:textId="77777777" w:rsidR="006F15D0" w:rsidRPr="00476CF7" w:rsidRDefault="00082BD2" w:rsidP="00476CF7">
      <w:pPr>
        <w:pBdr>
          <w:top w:val="single" w:sz="4" w:space="1" w:color="auto"/>
          <w:left w:val="single" w:sz="4" w:space="4" w:color="auto"/>
          <w:bottom w:val="single" w:sz="4" w:space="1" w:color="auto"/>
          <w:right w:val="single" w:sz="4" w:space="4" w:color="auto"/>
        </w:pBdr>
        <w:shd w:val="clear" w:color="auto" w:fill="A9D5E7" w:themeFill="accent1" w:themeFillTint="66"/>
        <w:spacing w:after="0"/>
        <w:jc w:val="center"/>
        <w:rPr>
          <w:b/>
          <w:color w:val="000000" w:themeColor="text1"/>
        </w:rPr>
      </w:pPr>
      <w:r w:rsidRPr="00476CF7">
        <w:rPr>
          <w:b/>
          <w:color w:val="000000" w:themeColor="text1"/>
        </w:rPr>
        <w:t>BP 20046 - 57502</w:t>
      </w:r>
      <w:r w:rsidR="006F15D0" w:rsidRPr="00476CF7">
        <w:rPr>
          <w:b/>
          <w:color w:val="000000" w:themeColor="text1"/>
        </w:rPr>
        <w:t xml:space="preserve"> Saint-Avold</w:t>
      </w:r>
      <w:r w:rsidRPr="00476CF7">
        <w:rPr>
          <w:b/>
          <w:color w:val="000000" w:themeColor="text1"/>
        </w:rPr>
        <w:t xml:space="preserve"> Cedex</w:t>
      </w:r>
    </w:p>
    <w:p w14:paraId="1E269960" w14:textId="7347D4C6" w:rsidR="00D56AF1" w:rsidRPr="0017634F" w:rsidRDefault="00D56AF1" w:rsidP="00476CF7">
      <w:pPr>
        <w:pBdr>
          <w:top w:val="single" w:sz="4" w:space="1" w:color="auto"/>
          <w:left w:val="single" w:sz="4" w:space="4" w:color="auto"/>
          <w:bottom w:val="single" w:sz="4" w:space="1" w:color="auto"/>
          <w:right w:val="single" w:sz="4" w:space="4" w:color="auto"/>
        </w:pBdr>
        <w:shd w:val="clear" w:color="auto" w:fill="A9D5E7" w:themeFill="accent1" w:themeFillTint="66"/>
        <w:spacing w:after="0"/>
        <w:jc w:val="center"/>
        <w:rPr>
          <w:b/>
          <w:color w:val="000000" w:themeColor="text1"/>
        </w:rPr>
      </w:pPr>
      <w:r w:rsidRPr="0017634F">
        <w:rPr>
          <w:b/>
          <w:color w:val="000000" w:themeColor="text1"/>
        </w:rPr>
        <w:t>Service Commerce au 03-87-92-84-76</w:t>
      </w:r>
    </w:p>
    <w:p w14:paraId="10A436C3" w14:textId="01B04300" w:rsidR="00885ABA" w:rsidRPr="0017634F" w:rsidRDefault="00D56AF1" w:rsidP="00476CF7">
      <w:pPr>
        <w:pBdr>
          <w:top w:val="single" w:sz="4" w:space="1" w:color="auto"/>
          <w:left w:val="single" w:sz="4" w:space="4" w:color="auto"/>
          <w:bottom w:val="single" w:sz="4" w:space="1" w:color="auto"/>
          <w:right w:val="single" w:sz="4" w:space="4" w:color="auto"/>
        </w:pBdr>
        <w:shd w:val="clear" w:color="auto" w:fill="A9D5E7" w:themeFill="accent1" w:themeFillTint="66"/>
        <w:spacing w:after="0"/>
        <w:jc w:val="center"/>
        <w:rPr>
          <w:b/>
          <w:color w:val="000000" w:themeColor="text1"/>
        </w:rPr>
      </w:pPr>
      <w:hyperlink r:id="rId13" w:history="1">
        <w:r w:rsidRPr="0017634F">
          <w:rPr>
            <w:rStyle w:val="Lienhypertexte"/>
            <w:b/>
            <w:color w:val="000000" w:themeColor="text1"/>
          </w:rPr>
          <w:t>chde@casas57.fr</w:t>
        </w:r>
      </w:hyperlink>
      <w:r w:rsidRPr="0017634F">
        <w:rPr>
          <w:b/>
          <w:color w:val="000000" w:themeColor="text1"/>
        </w:rPr>
        <w:t xml:space="preserve"> </w:t>
      </w:r>
    </w:p>
    <w:p w14:paraId="06D59FAD" w14:textId="77777777" w:rsidR="00E43B68" w:rsidRPr="00476CF7" w:rsidRDefault="00E43B68" w:rsidP="00E43B68"/>
    <w:p w14:paraId="666ED64F" w14:textId="6206FE69" w:rsidR="00161820" w:rsidRPr="00476CF7" w:rsidRDefault="00161820" w:rsidP="00D56AF1">
      <w:pPr>
        <w:pBdr>
          <w:top w:val="single" w:sz="4" w:space="1" w:color="auto"/>
          <w:left w:val="single" w:sz="4" w:space="4" w:color="auto"/>
          <w:bottom w:val="single" w:sz="4" w:space="1" w:color="auto"/>
          <w:right w:val="single" w:sz="4" w:space="4" w:color="auto"/>
        </w:pBdr>
        <w:shd w:val="clear" w:color="auto" w:fill="A9D5E7" w:themeFill="accent1" w:themeFillTint="66"/>
        <w:jc w:val="center"/>
        <w:rPr>
          <w:sz w:val="32"/>
          <w:szCs w:val="24"/>
        </w:rPr>
      </w:pPr>
      <w:r w:rsidRPr="00476CF7">
        <w:rPr>
          <w:b/>
          <w:sz w:val="32"/>
          <w:szCs w:val="24"/>
        </w:rPr>
        <w:t>PIECES CONSTITUTIVES DU DOSSIER</w:t>
      </w:r>
      <w:r w:rsidRPr="00476CF7">
        <w:rPr>
          <w:sz w:val="32"/>
          <w:szCs w:val="24"/>
        </w:rPr>
        <w:t> </w:t>
      </w:r>
    </w:p>
    <w:p w14:paraId="452080F8" w14:textId="77777777" w:rsidR="000A52AE" w:rsidRDefault="000A52AE" w:rsidP="006F15D0">
      <w:pPr>
        <w:pStyle w:val="Paragraphedeliste"/>
        <w:numPr>
          <w:ilvl w:val="0"/>
          <w:numId w:val="19"/>
        </w:numPr>
        <w:jc w:val="both"/>
        <w:rPr>
          <w:sz w:val="24"/>
          <w:szCs w:val="24"/>
        </w:rPr>
      </w:pPr>
      <w:r w:rsidRPr="004A3F25">
        <w:rPr>
          <w:sz w:val="24"/>
          <w:szCs w:val="24"/>
        </w:rPr>
        <w:t>Le règlement d’intervention</w:t>
      </w:r>
      <w:r>
        <w:rPr>
          <w:sz w:val="24"/>
          <w:szCs w:val="24"/>
        </w:rPr>
        <w:t xml:space="preserve"> daté et signé</w:t>
      </w:r>
      <w:r w:rsidR="000E288C">
        <w:rPr>
          <w:sz w:val="24"/>
          <w:szCs w:val="24"/>
        </w:rPr>
        <w:t xml:space="preserve"> par le demandeur</w:t>
      </w:r>
      <w:r>
        <w:rPr>
          <w:sz w:val="24"/>
          <w:szCs w:val="24"/>
        </w:rPr>
        <w:t xml:space="preserve"> (cf. document n°1</w:t>
      </w:r>
      <w:r w:rsidRPr="004A3F25">
        <w:rPr>
          <w:sz w:val="24"/>
          <w:szCs w:val="24"/>
        </w:rPr>
        <w:t>)</w:t>
      </w:r>
    </w:p>
    <w:p w14:paraId="0B0095FE" w14:textId="77777777" w:rsidR="000A52AE" w:rsidRDefault="000A52AE" w:rsidP="006F15D0">
      <w:pPr>
        <w:pStyle w:val="Paragraphedeliste"/>
        <w:ind w:left="502"/>
        <w:jc w:val="both"/>
        <w:rPr>
          <w:sz w:val="24"/>
          <w:szCs w:val="24"/>
        </w:rPr>
      </w:pPr>
    </w:p>
    <w:p w14:paraId="3086FA54" w14:textId="77777777" w:rsidR="004A3F25" w:rsidRDefault="00E43B68" w:rsidP="006F15D0">
      <w:pPr>
        <w:pStyle w:val="Paragraphedeliste"/>
        <w:numPr>
          <w:ilvl w:val="0"/>
          <w:numId w:val="19"/>
        </w:numPr>
        <w:jc w:val="both"/>
        <w:rPr>
          <w:sz w:val="24"/>
          <w:szCs w:val="24"/>
        </w:rPr>
      </w:pPr>
      <w:r w:rsidRPr="00A3444D">
        <w:rPr>
          <w:sz w:val="24"/>
          <w:szCs w:val="24"/>
        </w:rPr>
        <w:t>Une lettre de demande</w:t>
      </w:r>
      <w:r w:rsidR="000A52AE">
        <w:rPr>
          <w:sz w:val="24"/>
          <w:szCs w:val="24"/>
        </w:rPr>
        <w:t xml:space="preserve"> de subvention</w:t>
      </w:r>
      <w:r w:rsidR="009F7FE4">
        <w:rPr>
          <w:sz w:val="24"/>
          <w:szCs w:val="24"/>
        </w:rPr>
        <w:t xml:space="preserve"> datée et signée</w:t>
      </w:r>
      <w:r w:rsidR="000A52AE">
        <w:rPr>
          <w:sz w:val="24"/>
          <w:szCs w:val="24"/>
        </w:rPr>
        <w:t xml:space="preserve"> (cf. document n°2</w:t>
      </w:r>
      <w:r w:rsidRPr="00A3444D">
        <w:rPr>
          <w:sz w:val="24"/>
          <w:szCs w:val="24"/>
        </w:rPr>
        <w:t xml:space="preserve">) </w:t>
      </w:r>
    </w:p>
    <w:p w14:paraId="453E462D" w14:textId="77777777" w:rsidR="004A3F25" w:rsidRDefault="004A3F25" w:rsidP="006F15D0">
      <w:pPr>
        <w:pStyle w:val="Paragraphedeliste"/>
        <w:jc w:val="both"/>
        <w:rPr>
          <w:sz w:val="24"/>
          <w:szCs w:val="24"/>
        </w:rPr>
      </w:pPr>
    </w:p>
    <w:p w14:paraId="01170824" w14:textId="77777777" w:rsidR="004A3F25" w:rsidRPr="000A52AE" w:rsidRDefault="00E43B68" w:rsidP="006F15D0">
      <w:pPr>
        <w:pStyle w:val="Paragraphedeliste"/>
        <w:numPr>
          <w:ilvl w:val="0"/>
          <w:numId w:val="19"/>
        </w:numPr>
        <w:jc w:val="both"/>
        <w:rPr>
          <w:sz w:val="24"/>
          <w:szCs w:val="24"/>
        </w:rPr>
      </w:pPr>
      <w:r w:rsidRPr="004A3F25">
        <w:rPr>
          <w:sz w:val="24"/>
          <w:szCs w:val="24"/>
        </w:rPr>
        <w:t xml:space="preserve">Le dossier de demande de subvention </w:t>
      </w:r>
      <w:r w:rsidR="008012C7">
        <w:rPr>
          <w:sz w:val="24"/>
          <w:szCs w:val="24"/>
        </w:rPr>
        <w:t xml:space="preserve">dûment </w:t>
      </w:r>
      <w:r w:rsidRPr="004A3F25">
        <w:rPr>
          <w:sz w:val="24"/>
          <w:szCs w:val="24"/>
        </w:rPr>
        <w:t xml:space="preserve">complété </w:t>
      </w:r>
      <w:r w:rsidR="00C6241D">
        <w:rPr>
          <w:sz w:val="24"/>
          <w:szCs w:val="24"/>
        </w:rPr>
        <w:t xml:space="preserve">(cf. document n°3 et document n°4) </w:t>
      </w:r>
    </w:p>
    <w:p w14:paraId="6B9FEDBF" w14:textId="77777777" w:rsidR="00FD7642" w:rsidRPr="00FD7642" w:rsidRDefault="00FD7642" w:rsidP="006F15D0">
      <w:pPr>
        <w:pStyle w:val="Paragraphedeliste"/>
        <w:rPr>
          <w:sz w:val="24"/>
          <w:szCs w:val="24"/>
        </w:rPr>
      </w:pPr>
    </w:p>
    <w:p w14:paraId="717099B8" w14:textId="77777777" w:rsidR="00FD7642" w:rsidRDefault="00E43B68" w:rsidP="006F15D0">
      <w:pPr>
        <w:pStyle w:val="Paragraphedeliste"/>
        <w:numPr>
          <w:ilvl w:val="0"/>
          <w:numId w:val="19"/>
        </w:numPr>
        <w:jc w:val="both"/>
        <w:rPr>
          <w:sz w:val="24"/>
          <w:szCs w:val="24"/>
        </w:rPr>
      </w:pPr>
      <w:r w:rsidRPr="00FD7642">
        <w:rPr>
          <w:sz w:val="24"/>
          <w:szCs w:val="24"/>
        </w:rPr>
        <w:t>Un extrait d’immatriculat</w:t>
      </w:r>
      <w:r w:rsidR="000E288C">
        <w:rPr>
          <w:sz w:val="24"/>
          <w:szCs w:val="24"/>
        </w:rPr>
        <w:t>ion au Répertoire des métiers ou au</w:t>
      </w:r>
      <w:r w:rsidRPr="00FD7642">
        <w:rPr>
          <w:sz w:val="24"/>
          <w:szCs w:val="24"/>
        </w:rPr>
        <w:t xml:space="preserve"> registre du commerce et des sociétés datant de moins de trois mois</w:t>
      </w:r>
    </w:p>
    <w:p w14:paraId="07C60B6D" w14:textId="77777777" w:rsidR="00FD7642" w:rsidRPr="00FD7642" w:rsidRDefault="00FD7642" w:rsidP="006F15D0">
      <w:pPr>
        <w:pStyle w:val="Paragraphedeliste"/>
        <w:rPr>
          <w:sz w:val="24"/>
          <w:szCs w:val="24"/>
        </w:rPr>
      </w:pPr>
    </w:p>
    <w:p w14:paraId="53B11782" w14:textId="77777777" w:rsidR="00FD7642" w:rsidRDefault="00E43B68" w:rsidP="006F15D0">
      <w:pPr>
        <w:pStyle w:val="Paragraphedeliste"/>
        <w:numPr>
          <w:ilvl w:val="0"/>
          <w:numId w:val="19"/>
        </w:numPr>
        <w:jc w:val="both"/>
        <w:rPr>
          <w:sz w:val="24"/>
          <w:szCs w:val="24"/>
        </w:rPr>
      </w:pPr>
      <w:r w:rsidRPr="00FD7642">
        <w:rPr>
          <w:sz w:val="24"/>
          <w:szCs w:val="24"/>
        </w:rPr>
        <w:t>Une copie du titre de propriété des locaux d’exploitation ou du bail</w:t>
      </w:r>
    </w:p>
    <w:p w14:paraId="4BDFB7EF" w14:textId="77777777" w:rsidR="00FD7642" w:rsidRPr="00FD7642" w:rsidRDefault="00FD7642" w:rsidP="006F15D0">
      <w:pPr>
        <w:pStyle w:val="Paragraphedeliste"/>
        <w:rPr>
          <w:sz w:val="24"/>
          <w:szCs w:val="24"/>
        </w:rPr>
      </w:pPr>
    </w:p>
    <w:p w14:paraId="60A02044" w14:textId="28BD860E" w:rsidR="00FD7642" w:rsidRDefault="00E43B68" w:rsidP="006F15D0">
      <w:pPr>
        <w:pStyle w:val="Paragraphedeliste"/>
        <w:numPr>
          <w:ilvl w:val="0"/>
          <w:numId w:val="19"/>
        </w:numPr>
        <w:jc w:val="both"/>
        <w:rPr>
          <w:sz w:val="24"/>
          <w:szCs w:val="24"/>
        </w:rPr>
      </w:pPr>
      <w:r w:rsidRPr="00FD7642">
        <w:rPr>
          <w:sz w:val="24"/>
          <w:szCs w:val="24"/>
        </w:rPr>
        <w:t>Un relevé d’identité bancaire (RIB) de l’entrepris</w:t>
      </w:r>
      <w:r w:rsidR="00FF16EE">
        <w:rPr>
          <w:sz w:val="24"/>
          <w:szCs w:val="24"/>
        </w:rPr>
        <w:t>e</w:t>
      </w:r>
    </w:p>
    <w:p w14:paraId="7A02C5BD" w14:textId="77777777" w:rsidR="00FD7642" w:rsidRPr="00FD7642" w:rsidRDefault="00FD7642" w:rsidP="006F15D0">
      <w:pPr>
        <w:pStyle w:val="Paragraphedeliste"/>
        <w:rPr>
          <w:sz w:val="24"/>
          <w:szCs w:val="24"/>
        </w:rPr>
      </w:pPr>
    </w:p>
    <w:p w14:paraId="5768D939" w14:textId="77777777" w:rsidR="00B14DFB" w:rsidRDefault="00E43B68" w:rsidP="006F15D0">
      <w:pPr>
        <w:pStyle w:val="Paragraphedeliste"/>
        <w:numPr>
          <w:ilvl w:val="0"/>
          <w:numId w:val="19"/>
        </w:numPr>
        <w:jc w:val="both"/>
        <w:rPr>
          <w:sz w:val="24"/>
          <w:szCs w:val="24"/>
        </w:rPr>
      </w:pPr>
      <w:r w:rsidRPr="00FD7642">
        <w:rPr>
          <w:sz w:val="24"/>
          <w:szCs w:val="24"/>
        </w:rPr>
        <w:t xml:space="preserve">Les devis </w:t>
      </w:r>
      <w:r w:rsidR="008E53C6">
        <w:rPr>
          <w:sz w:val="24"/>
          <w:szCs w:val="24"/>
        </w:rPr>
        <w:t xml:space="preserve">ou </w:t>
      </w:r>
      <w:r w:rsidRPr="00FD7642">
        <w:rPr>
          <w:sz w:val="24"/>
          <w:szCs w:val="24"/>
        </w:rPr>
        <w:t xml:space="preserve">les factures acquittées de douze mois maximum au moment du dépôt du dossier </w:t>
      </w:r>
    </w:p>
    <w:p w14:paraId="6C623965" w14:textId="77777777" w:rsidR="00B14DFB" w:rsidRPr="00B14DFB" w:rsidRDefault="00B14DFB" w:rsidP="006F15D0">
      <w:pPr>
        <w:pStyle w:val="Paragraphedeliste"/>
        <w:rPr>
          <w:rFonts w:cstheme="minorHAnsi"/>
        </w:rPr>
      </w:pPr>
    </w:p>
    <w:p w14:paraId="0F40C1CB" w14:textId="77777777" w:rsidR="00ED5DA6" w:rsidRPr="00ED5DA6" w:rsidRDefault="00B14DFB" w:rsidP="00C6241D">
      <w:pPr>
        <w:pStyle w:val="Paragraphedeliste"/>
        <w:numPr>
          <w:ilvl w:val="0"/>
          <w:numId w:val="19"/>
        </w:numPr>
        <w:spacing w:after="0"/>
        <w:jc w:val="both"/>
        <w:rPr>
          <w:sz w:val="28"/>
          <w:szCs w:val="24"/>
        </w:rPr>
      </w:pPr>
      <w:r w:rsidRPr="00B14DFB">
        <w:rPr>
          <w:rFonts w:cstheme="minorHAnsi"/>
          <w:sz w:val="24"/>
        </w:rPr>
        <w:t>Les bilans et comptes de résultat du ou des deux derniers exercices selon l’ancienneté de l’entreprise ou le plan de développement ou d’entreprise (business plan) pour les entreprises nouvellement créées</w:t>
      </w:r>
    </w:p>
    <w:p w14:paraId="42574404" w14:textId="77777777" w:rsidR="00ED5DA6" w:rsidRPr="00ED5DA6" w:rsidRDefault="00ED5DA6" w:rsidP="00C6241D">
      <w:pPr>
        <w:pStyle w:val="Paragraphedeliste"/>
        <w:spacing w:after="0"/>
        <w:rPr>
          <w:rFonts w:cstheme="minorHAnsi"/>
          <w:sz w:val="24"/>
        </w:rPr>
      </w:pPr>
    </w:p>
    <w:p w14:paraId="28D91AEE" w14:textId="77777777" w:rsidR="00BB4589" w:rsidRPr="00C6241D" w:rsidRDefault="00B7335A" w:rsidP="00C6241D">
      <w:pPr>
        <w:pStyle w:val="Paragraphedeliste"/>
        <w:numPr>
          <w:ilvl w:val="0"/>
          <w:numId w:val="19"/>
        </w:numPr>
        <w:spacing w:after="0"/>
        <w:jc w:val="both"/>
        <w:rPr>
          <w:sz w:val="28"/>
          <w:szCs w:val="24"/>
        </w:rPr>
      </w:pPr>
      <w:r w:rsidRPr="00ED5DA6">
        <w:rPr>
          <w:rFonts w:cstheme="minorHAnsi"/>
          <w:sz w:val="24"/>
        </w:rPr>
        <w:t>L’accord bancaire en cas d’emprunt ou les attestations de financements des organismes de soutien aux entreprises</w:t>
      </w:r>
    </w:p>
    <w:p w14:paraId="2BEAEF42" w14:textId="77777777" w:rsidR="00C6241D" w:rsidRPr="00C6241D" w:rsidRDefault="00C6241D" w:rsidP="00C6241D">
      <w:pPr>
        <w:spacing w:after="0"/>
        <w:jc w:val="both"/>
        <w:rPr>
          <w:sz w:val="28"/>
          <w:szCs w:val="24"/>
        </w:rPr>
      </w:pPr>
    </w:p>
    <w:p w14:paraId="6EE985CC" w14:textId="77777777" w:rsidR="00F76EEA" w:rsidRDefault="00BB4589" w:rsidP="00C6241D">
      <w:pPr>
        <w:pStyle w:val="Paragraphedeliste"/>
        <w:numPr>
          <w:ilvl w:val="0"/>
          <w:numId w:val="19"/>
        </w:numPr>
        <w:spacing w:after="0"/>
        <w:jc w:val="both"/>
        <w:rPr>
          <w:sz w:val="24"/>
          <w:szCs w:val="24"/>
        </w:rPr>
      </w:pPr>
      <w:r>
        <w:rPr>
          <w:sz w:val="24"/>
          <w:szCs w:val="24"/>
        </w:rPr>
        <w:t xml:space="preserve">Une attestation sur l’honneur relative aux aides perçues pendant les trois </w:t>
      </w:r>
      <w:r w:rsidR="00C6241D">
        <w:rPr>
          <w:sz w:val="24"/>
          <w:szCs w:val="24"/>
        </w:rPr>
        <w:t>dernières années (cf. document 5</w:t>
      </w:r>
      <w:r>
        <w:rPr>
          <w:sz w:val="24"/>
          <w:szCs w:val="24"/>
        </w:rPr>
        <w:t>)</w:t>
      </w:r>
    </w:p>
    <w:p w14:paraId="0FBEE69D" w14:textId="77777777" w:rsidR="00C6241D" w:rsidRPr="00C6241D" w:rsidRDefault="00C6241D" w:rsidP="00C6241D">
      <w:pPr>
        <w:pStyle w:val="Paragraphedeliste"/>
        <w:spacing w:after="0"/>
        <w:rPr>
          <w:sz w:val="24"/>
          <w:szCs w:val="24"/>
        </w:rPr>
      </w:pPr>
    </w:p>
    <w:p w14:paraId="29A1C01F" w14:textId="77777777" w:rsidR="00C6241D" w:rsidRDefault="00C6241D" w:rsidP="00C6241D">
      <w:pPr>
        <w:pStyle w:val="Paragraphedeliste"/>
        <w:numPr>
          <w:ilvl w:val="0"/>
          <w:numId w:val="19"/>
        </w:numPr>
        <w:spacing w:after="0"/>
        <w:jc w:val="both"/>
        <w:rPr>
          <w:sz w:val="24"/>
          <w:szCs w:val="24"/>
        </w:rPr>
      </w:pPr>
      <w:r w:rsidRPr="00FD7642">
        <w:rPr>
          <w:sz w:val="24"/>
          <w:szCs w:val="24"/>
        </w:rPr>
        <w:t xml:space="preserve">Une attestation sur l’honneur </w:t>
      </w:r>
      <w:r>
        <w:rPr>
          <w:sz w:val="24"/>
          <w:szCs w:val="24"/>
        </w:rPr>
        <w:t>(cf. document 6)</w:t>
      </w:r>
    </w:p>
    <w:p w14:paraId="3D5429BF" w14:textId="77777777" w:rsidR="00A60386" w:rsidRPr="00A60386" w:rsidRDefault="00A60386" w:rsidP="00A60386">
      <w:pPr>
        <w:pStyle w:val="Paragraphedeliste"/>
        <w:rPr>
          <w:sz w:val="24"/>
          <w:szCs w:val="24"/>
        </w:rPr>
      </w:pPr>
    </w:p>
    <w:p w14:paraId="60D25EF9" w14:textId="77777777" w:rsidR="00887B45" w:rsidRPr="00A60386" w:rsidRDefault="00A60386" w:rsidP="006E2403">
      <w:pPr>
        <w:pStyle w:val="Paragraphedeliste"/>
        <w:numPr>
          <w:ilvl w:val="0"/>
          <w:numId w:val="19"/>
        </w:numPr>
        <w:jc w:val="both"/>
        <w:rPr>
          <w:sz w:val="24"/>
        </w:rPr>
      </w:pPr>
      <w:r w:rsidRPr="00A60386">
        <w:rPr>
          <w:bCs/>
          <w:sz w:val="24"/>
        </w:rPr>
        <w:t>Dans le cas d’une rénovation de vitrine ou de travaux de mise en accessibilité, l’accusé de réception du maire au titre de la déclaration préalable de travaux ou de permis de construire</w:t>
      </w:r>
    </w:p>
    <w:p w14:paraId="01926774" w14:textId="77777777" w:rsidR="000A52AE" w:rsidRPr="00644C2B" w:rsidRDefault="000A52AE" w:rsidP="00C6241D">
      <w:pPr>
        <w:pBdr>
          <w:top w:val="single" w:sz="4" w:space="1" w:color="auto"/>
          <w:left w:val="single" w:sz="4" w:space="4" w:color="auto"/>
          <w:bottom w:val="single" w:sz="4" w:space="1" w:color="auto"/>
          <w:right w:val="single" w:sz="4" w:space="4" w:color="auto"/>
        </w:pBdr>
        <w:shd w:val="clear" w:color="auto" w:fill="A9D5E7" w:themeFill="accent1" w:themeFillTint="66"/>
        <w:spacing w:after="0"/>
        <w:jc w:val="both"/>
        <w:rPr>
          <w:b/>
          <w:sz w:val="36"/>
          <w:szCs w:val="36"/>
        </w:rPr>
      </w:pPr>
      <w:r>
        <w:rPr>
          <w:b/>
          <w:sz w:val="36"/>
          <w:szCs w:val="36"/>
        </w:rPr>
        <w:lastRenderedPageBreak/>
        <w:t>DOCUMENT N°1</w:t>
      </w:r>
      <w:r w:rsidRPr="00644C2B">
        <w:rPr>
          <w:b/>
          <w:sz w:val="36"/>
          <w:szCs w:val="36"/>
        </w:rPr>
        <w:t xml:space="preserve"> : REGLEMENT D’INTERVENTION </w:t>
      </w:r>
      <w:r w:rsidR="00C6241D">
        <w:rPr>
          <w:b/>
          <w:sz w:val="36"/>
          <w:szCs w:val="36"/>
        </w:rPr>
        <w:t xml:space="preserve">POUR L’AIDE </w:t>
      </w:r>
      <w:r w:rsidR="00810795">
        <w:rPr>
          <w:b/>
          <w:sz w:val="36"/>
          <w:szCs w:val="36"/>
        </w:rPr>
        <w:t>CIBLEE À</w:t>
      </w:r>
      <w:r w:rsidR="00C6241D">
        <w:rPr>
          <w:b/>
          <w:sz w:val="36"/>
          <w:szCs w:val="36"/>
        </w:rPr>
        <w:t xml:space="preserve"> L’INVESTISSEMENT DES COMMERCES ET DE L’ARTISANAT DE PROXIMITE</w:t>
      </w:r>
    </w:p>
    <w:p w14:paraId="68977D51" w14:textId="77777777" w:rsidR="000A52AE" w:rsidRPr="00C6241D" w:rsidRDefault="000A52AE" w:rsidP="00C6241D">
      <w:pPr>
        <w:tabs>
          <w:tab w:val="left" w:pos="3579"/>
        </w:tabs>
        <w:rPr>
          <w:b/>
          <w:bCs/>
        </w:rPr>
      </w:pPr>
      <w:r>
        <w:rPr>
          <w:b/>
          <w:bCs/>
        </w:rPr>
        <w:tab/>
      </w:r>
    </w:p>
    <w:p w14:paraId="16AF84C4" w14:textId="77777777" w:rsidR="000A52AE" w:rsidRPr="005C4F3E" w:rsidRDefault="000A52AE" w:rsidP="000A52AE">
      <w:pPr>
        <w:pStyle w:val="Titre1"/>
        <w:pBdr>
          <w:bottom w:val="single" w:sz="12" w:space="1" w:color="auto"/>
        </w:pBdr>
        <w:rPr>
          <w:rFonts w:asciiTheme="minorHAnsi" w:hAnsiTheme="minorHAnsi" w:cstheme="minorHAnsi"/>
          <w:b/>
          <w:bCs/>
          <w:color w:val="000000" w:themeColor="text1"/>
          <w:sz w:val="28"/>
          <w:szCs w:val="28"/>
        </w:rPr>
      </w:pPr>
      <w:bookmarkStart w:id="0" w:name="_Toc81387628"/>
      <w:r w:rsidRPr="005C4F3E">
        <w:rPr>
          <w:rFonts w:asciiTheme="minorHAnsi" w:hAnsiTheme="minorHAnsi" w:cstheme="minorHAnsi"/>
          <w:b/>
          <w:bCs/>
          <w:color w:val="000000" w:themeColor="text1"/>
          <w:sz w:val="28"/>
          <w:szCs w:val="28"/>
        </w:rPr>
        <w:t>Article 1 : Préambule</w:t>
      </w:r>
      <w:bookmarkEnd w:id="0"/>
    </w:p>
    <w:p w14:paraId="66850734" w14:textId="77777777" w:rsidR="000A52AE" w:rsidRPr="00FF2231" w:rsidRDefault="000A52AE" w:rsidP="000A52AE"/>
    <w:p w14:paraId="187231FB" w14:textId="77777777" w:rsidR="000A52AE" w:rsidRPr="000668F9" w:rsidRDefault="000A52AE" w:rsidP="000A52AE">
      <w:pPr>
        <w:jc w:val="both"/>
        <w:rPr>
          <w:rFonts w:cstheme="minorHAnsi"/>
        </w:rPr>
      </w:pPr>
      <w:r>
        <w:rPr>
          <w:rFonts w:cstheme="minorHAnsi"/>
        </w:rPr>
        <w:t>Dans un contexte de mut</w:t>
      </w:r>
      <w:r w:rsidR="009B1609">
        <w:rPr>
          <w:rFonts w:cstheme="minorHAnsi"/>
        </w:rPr>
        <w:t>ations profondes de l’entrepreneu</w:t>
      </w:r>
      <w:r>
        <w:rPr>
          <w:rFonts w:cstheme="minorHAnsi"/>
        </w:rPr>
        <w:t xml:space="preserve">riat, le soutien aux artisans, commerces et services de proximité est un vecteur de développement économique qui participe aux ambitions de la Communauté d’Agglomération de Saint-Avold Synergie dont le pôle majeur, Saint-Avold, bénéficie du programme « Action Cœur de Ville » et Morhange, centre-bourg, du dispositif « Petites Villes de Demain ». </w:t>
      </w:r>
    </w:p>
    <w:p w14:paraId="6FF426B9" w14:textId="77777777" w:rsidR="000A52AE" w:rsidRPr="000668F9" w:rsidRDefault="000A52AE" w:rsidP="000A52AE">
      <w:pPr>
        <w:jc w:val="both"/>
        <w:rPr>
          <w:rFonts w:cstheme="minorHAnsi"/>
        </w:rPr>
      </w:pPr>
      <w:r w:rsidRPr="000668F9">
        <w:rPr>
          <w:rFonts w:cstheme="minorHAnsi"/>
        </w:rPr>
        <w:t xml:space="preserve">La </w:t>
      </w:r>
      <w:r>
        <w:rPr>
          <w:rFonts w:cstheme="minorHAnsi"/>
        </w:rPr>
        <w:t>collectivité</w:t>
      </w:r>
      <w:r w:rsidRPr="000668F9">
        <w:rPr>
          <w:rFonts w:cstheme="minorHAnsi"/>
        </w:rPr>
        <w:t xml:space="preserve"> met en place un dispositif d’aide à l’investissement pour le commerce de proximité de façon à améliorer la visibilité des centralités et l’attractivité des linéaires commerciaux ainsi que favoriser l’adaptation des commerces aux changements de consommation. </w:t>
      </w:r>
    </w:p>
    <w:p w14:paraId="047E7E6C" w14:textId="77777777" w:rsidR="000A52AE" w:rsidRPr="000668F9" w:rsidRDefault="000A52AE" w:rsidP="000A52AE">
      <w:pPr>
        <w:jc w:val="both"/>
        <w:rPr>
          <w:rFonts w:cstheme="minorHAnsi"/>
        </w:rPr>
      </w:pPr>
      <w:r>
        <w:rPr>
          <w:rFonts w:cstheme="minorHAnsi"/>
        </w:rPr>
        <w:t>Elle</w:t>
      </w:r>
      <w:r w:rsidR="00C8260B">
        <w:rPr>
          <w:rFonts w:cstheme="minorHAnsi"/>
        </w:rPr>
        <w:t xml:space="preserve"> souhaite dans la situation </w:t>
      </w:r>
      <w:r w:rsidRPr="000668F9">
        <w:rPr>
          <w:rFonts w:cstheme="minorHAnsi"/>
        </w:rPr>
        <w:t xml:space="preserve">d’extinction budgétaire du FISAC apporter son concours aux entreprises commerciales et artisanales du territoire qu’elles soient en phase de création, </w:t>
      </w:r>
      <w:r w:rsidR="00C15A90">
        <w:rPr>
          <w:rFonts w:cstheme="minorHAnsi"/>
        </w:rPr>
        <w:t xml:space="preserve">de transfert d’activités, </w:t>
      </w:r>
      <w:r w:rsidRPr="000668F9">
        <w:rPr>
          <w:rFonts w:cstheme="minorHAnsi"/>
        </w:rPr>
        <w:t xml:space="preserve">de développement ou de transmission par l’intermédiaire d’un dispositif d’aide directe. </w:t>
      </w:r>
    </w:p>
    <w:p w14:paraId="03C4A86A" w14:textId="77777777" w:rsidR="000A52AE" w:rsidRPr="000668F9" w:rsidRDefault="000A52AE" w:rsidP="000A52AE">
      <w:pPr>
        <w:jc w:val="both"/>
        <w:rPr>
          <w:rFonts w:cstheme="minorHAnsi"/>
        </w:rPr>
      </w:pPr>
      <w:r w:rsidRPr="000668F9">
        <w:rPr>
          <w:rFonts w:cstheme="minorHAnsi"/>
        </w:rPr>
        <w:t xml:space="preserve">Cette aide directe </w:t>
      </w:r>
      <w:r>
        <w:rPr>
          <w:rFonts w:cstheme="minorHAnsi"/>
        </w:rPr>
        <w:t xml:space="preserve">de la collectivité, </w:t>
      </w:r>
      <w:proofErr w:type="spellStart"/>
      <w:r>
        <w:rPr>
          <w:rFonts w:cstheme="minorHAnsi"/>
        </w:rPr>
        <w:t>co-construite</w:t>
      </w:r>
      <w:proofErr w:type="spellEnd"/>
      <w:r>
        <w:rPr>
          <w:rFonts w:cstheme="minorHAnsi"/>
        </w:rPr>
        <w:t xml:space="preserve"> avec la Région Grand Est, la Chambre de Commerce et d’Industrie de la Moselle et la Chambre de Métiers et de l’Artisanat de la Moselle contribuera à soutenir les </w:t>
      </w:r>
      <w:r w:rsidRPr="000668F9">
        <w:rPr>
          <w:rFonts w:cstheme="minorHAnsi"/>
        </w:rPr>
        <w:t xml:space="preserve">commerçants, artisans, cafetiers, restaurateurs localisés dans les communes du territoire assumant des fonctions de centralité pour la réalisation de leurs investissements tels que les travaux d’aménagement intérieur et extérieur ainsi que l’achat d’équipement. </w:t>
      </w:r>
    </w:p>
    <w:p w14:paraId="2A7DA04F" w14:textId="77777777" w:rsidR="000A52AE" w:rsidRDefault="000A52AE" w:rsidP="000A52AE">
      <w:pPr>
        <w:jc w:val="both"/>
        <w:rPr>
          <w:rFonts w:cstheme="minorHAnsi"/>
        </w:rPr>
      </w:pPr>
      <w:r>
        <w:rPr>
          <w:rFonts w:cstheme="minorHAnsi"/>
        </w:rPr>
        <w:t xml:space="preserve">La mise en place de cette aide permettra de faciliter l’installation de nouveaux et primo-commerçants et artisans en centre-ville, centre-bourg et centre-village sur le territoire, de favoriser le développement de l’activité économique, d’accompagner la modernisation de l’entreprise, notamment dans les actions en faveur des transitions numérique et durable, de l’outils de production, d’augmenter l’attractivité du point de vente, d’attirer davantage de consommateurs et de réduire la vacance commerciale. </w:t>
      </w:r>
    </w:p>
    <w:p w14:paraId="307BBA36" w14:textId="77777777" w:rsidR="000A52AE" w:rsidRPr="000668F9" w:rsidRDefault="000A52AE" w:rsidP="000A52AE">
      <w:pPr>
        <w:jc w:val="both"/>
        <w:rPr>
          <w:rFonts w:cstheme="minorHAnsi"/>
          <w:u w:val="single"/>
        </w:rPr>
      </w:pPr>
      <w:r w:rsidRPr="000668F9">
        <w:rPr>
          <w:rFonts w:cstheme="minorHAnsi"/>
          <w:u w:val="single"/>
        </w:rPr>
        <w:t>Ce dispositif s’appuie sur les réglementa</w:t>
      </w:r>
      <w:r>
        <w:rPr>
          <w:rFonts w:cstheme="minorHAnsi"/>
          <w:u w:val="single"/>
        </w:rPr>
        <w:t xml:space="preserve">tions nationales, européennes et les décisions des collectivités </w:t>
      </w:r>
      <w:r w:rsidRPr="000668F9">
        <w:rPr>
          <w:rFonts w:cstheme="minorHAnsi"/>
          <w:u w:val="single"/>
        </w:rPr>
        <w:t xml:space="preserve">suivantes : </w:t>
      </w:r>
    </w:p>
    <w:p w14:paraId="15A37659" w14:textId="77777777" w:rsidR="000A52AE" w:rsidRDefault="000A52AE" w:rsidP="00DA02F6">
      <w:pPr>
        <w:pStyle w:val="Paragraphedeliste"/>
        <w:numPr>
          <w:ilvl w:val="0"/>
          <w:numId w:val="12"/>
        </w:numPr>
        <w:spacing w:before="240" w:after="0"/>
        <w:jc w:val="both"/>
        <w:rPr>
          <w:rFonts w:cstheme="minorHAnsi"/>
        </w:rPr>
      </w:pPr>
      <w:r w:rsidRPr="000668F9">
        <w:rPr>
          <w:rFonts w:cstheme="minorHAnsi"/>
        </w:rPr>
        <w:t>Le règlement (UE) n°1407/2013 de la Commission du 18 décembre 2013 relatif à l’application des articles 107 et 108 du traité sur le fonctionnement de l’Union européenne et des aides de minimis</w:t>
      </w:r>
      <w:r>
        <w:rPr>
          <w:rFonts w:cstheme="minorHAnsi"/>
        </w:rPr>
        <w:t> ;</w:t>
      </w:r>
    </w:p>
    <w:p w14:paraId="3AFFE7CF" w14:textId="77777777" w:rsidR="000A52AE" w:rsidRPr="00474AC5" w:rsidRDefault="000A52AE" w:rsidP="00DA02F6">
      <w:pPr>
        <w:pStyle w:val="Paragraphedeliste"/>
        <w:spacing w:after="0"/>
        <w:jc w:val="both"/>
        <w:rPr>
          <w:rFonts w:cstheme="minorHAnsi"/>
        </w:rPr>
      </w:pPr>
    </w:p>
    <w:p w14:paraId="066CC1E0" w14:textId="77777777" w:rsidR="000A52AE" w:rsidRDefault="000A52AE" w:rsidP="00DA02F6">
      <w:pPr>
        <w:pStyle w:val="Paragraphedeliste"/>
        <w:numPr>
          <w:ilvl w:val="0"/>
          <w:numId w:val="12"/>
        </w:numPr>
        <w:spacing w:after="0" w:line="240" w:lineRule="auto"/>
        <w:jc w:val="both"/>
        <w:rPr>
          <w:rFonts w:cstheme="minorHAnsi"/>
        </w:rPr>
      </w:pPr>
      <w:r>
        <w:rPr>
          <w:rFonts w:cstheme="minorHAnsi"/>
        </w:rPr>
        <w:t>La</w:t>
      </w:r>
      <w:r w:rsidRPr="000668F9">
        <w:rPr>
          <w:rFonts w:cstheme="minorHAnsi"/>
        </w:rPr>
        <w:t xml:space="preserve"> loi </w:t>
      </w:r>
      <w:r>
        <w:rPr>
          <w:rFonts w:cstheme="minorHAnsi"/>
        </w:rPr>
        <w:t>portant sur la nouvelle organisation territoriale (</w:t>
      </w:r>
      <w:proofErr w:type="spellStart"/>
      <w:r w:rsidRPr="000668F9">
        <w:rPr>
          <w:rFonts w:cstheme="minorHAnsi"/>
        </w:rPr>
        <w:t>NOTRe</w:t>
      </w:r>
      <w:proofErr w:type="spellEnd"/>
      <w:r>
        <w:rPr>
          <w:rFonts w:cstheme="minorHAnsi"/>
        </w:rPr>
        <w:t xml:space="preserve">) </w:t>
      </w:r>
      <w:r w:rsidRPr="000668F9">
        <w:rPr>
          <w:rFonts w:cstheme="minorHAnsi"/>
        </w:rPr>
        <w:t>du 7 août 2015</w:t>
      </w:r>
      <w:r>
        <w:rPr>
          <w:rFonts w:cstheme="minorHAnsi"/>
        </w:rPr>
        <w:t xml:space="preserve"> précisant le rôle de la Région Grand Est en matière de développement économique ; </w:t>
      </w:r>
    </w:p>
    <w:p w14:paraId="15566167" w14:textId="77777777" w:rsidR="000A52AE" w:rsidRPr="005C4F3E" w:rsidRDefault="000A52AE" w:rsidP="00DA02F6">
      <w:pPr>
        <w:spacing w:after="0" w:line="240" w:lineRule="auto"/>
        <w:jc w:val="both"/>
        <w:rPr>
          <w:rFonts w:cstheme="minorHAnsi"/>
        </w:rPr>
      </w:pPr>
    </w:p>
    <w:p w14:paraId="2DE37AA5" w14:textId="77777777" w:rsidR="000A52AE" w:rsidRDefault="000A52AE" w:rsidP="00DA02F6">
      <w:pPr>
        <w:pStyle w:val="Paragraphedeliste"/>
        <w:numPr>
          <w:ilvl w:val="0"/>
          <w:numId w:val="12"/>
        </w:numPr>
        <w:spacing w:after="0" w:line="240" w:lineRule="auto"/>
        <w:jc w:val="both"/>
        <w:rPr>
          <w:rFonts w:cstheme="minorHAnsi"/>
          <w:color w:val="000000" w:themeColor="text1"/>
        </w:rPr>
      </w:pPr>
      <w:r w:rsidRPr="007F6382">
        <w:rPr>
          <w:rFonts w:cstheme="minorHAnsi"/>
          <w:color w:val="000000" w:themeColor="text1"/>
        </w:rPr>
        <w:lastRenderedPageBreak/>
        <w:t>L’article L.5216-5 du Code général des collectivités territoriales (CGCT) précise que les Communauté</w:t>
      </w:r>
      <w:r>
        <w:rPr>
          <w:rFonts w:cstheme="minorHAnsi"/>
          <w:color w:val="000000" w:themeColor="text1"/>
        </w:rPr>
        <w:t>s</w:t>
      </w:r>
      <w:r w:rsidRPr="007F6382">
        <w:rPr>
          <w:rFonts w:cstheme="minorHAnsi"/>
          <w:color w:val="000000" w:themeColor="text1"/>
        </w:rPr>
        <w:t xml:space="preserve"> d’Agglomérations sont compétentes pour les actions de développement économique</w:t>
      </w:r>
      <w:r>
        <w:rPr>
          <w:rFonts w:cstheme="minorHAnsi"/>
          <w:color w:val="000000" w:themeColor="text1"/>
        </w:rPr>
        <w:t> ;</w:t>
      </w:r>
    </w:p>
    <w:p w14:paraId="0AE4D7B3" w14:textId="77777777" w:rsidR="000A52AE" w:rsidRPr="003541C7" w:rsidRDefault="000A52AE" w:rsidP="00DA02F6">
      <w:pPr>
        <w:pStyle w:val="Paragraphedeliste"/>
        <w:spacing w:after="0" w:line="240" w:lineRule="auto"/>
        <w:jc w:val="both"/>
        <w:rPr>
          <w:rFonts w:cstheme="minorHAnsi"/>
          <w:color w:val="000000" w:themeColor="text1"/>
        </w:rPr>
      </w:pPr>
    </w:p>
    <w:p w14:paraId="083393A5" w14:textId="77777777" w:rsidR="000A52AE" w:rsidRDefault="000A52AE" w:rsidP="00DA02F6">
      <w:pPr>
        <w:pStyle w:val="Paragraphedeliste"/>
        <w:numPr>
          <w:ilvl w:val="0"/>
          <w:numId w:val="12"/>
        </w:numPr>
        <w:spacing w:after="0" w:line="240" w:lineRule="auto"/>
        <w:jc w:val="both"/>
        <w:rPr>
          <w:rFonts w:cstheme="minorHAnsi"/>
          <w:color w:val="000000" w:themeColor="text1"/>
        </w:rPr>
      </w:pPr>
      <w:r w:rsidRPr="007F6382">
        <w:rPr>
          <w:rFonts w:cstheme="minorHAnsi"/>
          <w:color w:val="000000" w:themeColor="text1"/>
        </w:rPr>
        <w:t xml:space="preserve">L’article L.4251-17 du CGCT dispose que : « les actes des collectivités territoriales et de leurs regroupements en matière d’aides aux entreprises doivent être compatibles avec le </w:t>
      </w:r>
      <w:r>
        <w:rPr>
          <w:rFonts w:cstheme="minorHAnsi"/>
          <w:color w:val="000000" w:themeColor="text1"/>
        </w:rPr>
        <w:t>S</w:t>
      </w:r>
      <w:r w:rsidRPr="007F6382">
        <w:rPr>
          <w:rFonts w:cstheme="minorHAnsi"/>
          <w:color w:val="000000" w:themeColor="text1"/>
        </w:rPr>
        <w:t>chéma régional de développement économique, d’innovation et d’internationalisation de la Région Grand Est (SRDEII) ;</w:t>
      </w:r>
    </w:p>
    <w:p w14:paraId="3DB3DB76" w14:textId="77777777" w:rsidR="00DA02F6" w:rsidRPr="00DA02F6" w:rsidRDefault="00DA02F6" w:rsidP="00DA02F6">
      <w:pPr>
        <w:spacing w:after="0" w:line="240" w:lineRule="auto"/>
        <w:jc w:val="both"/>
        <w:rPr>
          <w:rFonts w:cstheme="minorHAnsi"/>
          <w:color w:val="000000" w:themeColor="text1"/>
        </w:rPr>
      </w:pPr>
    </w:p>
    <w:p w14:paraId="37F71263" w14:textId="77777777" w:rsidR="000A52AE" w:rsidRDefault="000A52AE" w:rsidP="00DA02F6">
      <w:pPr>
        <w:pStyle w:val="Paragraphedeliste"/>
        <w:numPr>
          <w:ilvl w:val="0"/>
          <w:numId w:val="12"/>
        </w:numPr>
        <w:spacing w:after="0"/>
        <w:jc w:val="both"/>
        <w:rPr>
          <w:rFonts w:cstheme="minorHAnsi"/>
        </w:rPr>
      </w:pPr>
      <w:r w:rsidRPr="000668F9">
        <w:rPr>
          <w:rFonts w:cstheme="minorHAnsi"/>
        </w:rPr>
        <w:t xml:space="preserve">L’article R.1511-4-2 du CGCT précise que « Les assemblées délibérantes des collectivités territoriales et de leurs groupements déterminent les conditions d’attribution, de liquidation, de versement, </w:t>
      </w:r>
      <w:r w:rsidRPr="007F6382">
        <w:rPr>
          <w:rFonts w:cstheme="minorHAnsi"/>
        </w:rPr>
        <w:t xml:space="preserve">d’annulation et de reversement des aides accordées en vertu de la présente </w:t>
      </w:r>
      <w:r w:rsidRPr="00756EC0">
        <w:rPr>
          <w:rFonts w:cstheme="minorHAnsi"/>
        </w:rPr>
        <w:t>section ;</w:t>
      </w:r>
    </w:p>
    <w:p w14:paraId="1C89359C" w14:textId="77777777" w:rsidR="000A52AE" w:rsidRPr="00756EC0" w:rsidRDefault="000A52AE" w:rsidP="00DA02F6">
      <w:pPr>
        <w:pStyle w:val="Paragraphedeliste"/>
        <w:spacing w:after="0"/>
        <w:jc w:val="both"/>
        <w:rPr>
          <w:rFonts w:cstheme="minorHAnsi"/>
        </w:rPr>
      </w:pPr>
    </w:p>
    <w:p w14:paraId="56DA6CC0" w14:textId="77777777" w:rsidR="000A52AE" w:rsidRDefault="000A52AE" w:rsidP="00DA02F6">
      <w:pPr>
        <w:pStyle w:val="Paragraphedeliste"/>
        <w:numPr>
          <w:ilvl w:val="0"/>
          <w:numId w:val="12"/>
        </w:numPr>
        <w:spacing w:after="0" w:line="240" w:lineRule="auto"/>
        <w:jc w:val="both"/>
        <w:rPr>
          <w:rFonts w:cstheme="minorHAnsi"/>
        </w:rPr>
      </w:pPr>
      <w:r w:rsidRPr="001C2BCD">
        <w:rPr>
          <w:rFonts w:cstheme="minorHAnsi"/>
        </w:rPr>
        <w:t>Délibération du Conseil communautaire du 24 juin 2019 point n°18 relative à la définition de l’intérêt communautaire – Politique locale du commerce et soutien aux activités commer</w:t>
      </w:r>
      <w:r>
        <w:rPr>
          <w:rFonts w:cstheme="minorHAnsi"/>
        </w:rPr>
        <w:t>ciales d’intérêt communautaire ;</w:t>
      </w:r>
    </w:p>
    <w:p w14:paraId="148ADBBE" w14:textId="77777777" w:rsidR="000A52AE" w:rsidRPr="006A5C61" w:rsidRDefault="000A52AE" w:rsidP="00DA02F6">
      <w:pPr>
        <w:spacing w:after="0" w:line="240" w:lineRule="auto"/>
        <w:jc w:val="both"/>
        <w:rPr>
          <w:rFonts w:cstheme="minorHAnsi"/>
        </w:rPr>
      </w:pPr>
    </w:p>
    <w:p w14:paraId="2E1CC145" w14:textId="77777777" w:rsidR="000A52AE" w:rsidRDefault="000A52AE" w:rsidP="00DA02F6">
      <w:pPr>
        <w:pStyle w:val="Paragraphedeliste"/>
        <w:numPr>
          <w:ilvl w:val="0"/>
          <w:numId w:val="12"/>
        </w:numPr>
        <w:spacing w:after="0" w:line="240" w:lineRule="auto"/>
        <w:jc w:val="both"/>
        <w:rPr>
          <w:rFonts w:cstheme="minorHAnsi"/>
        </w:rPr>
      </w:pPr>
      <w:r w:rsidRPr="0086664A">
        <w:rPr>
          <w:rFonts w:cstheme="minorHAnsi"/>
        </w:rPr>
        <w:t>Délibération du Conseil communautaire du 17 avril 2021 relative à</w:t>
      </w:r>
      <w:r>
        <w:rPr>
          <w:rFonts w:cstheme="minorHAnsi"/>
        </w:rPr>
        <w:t xml:space="preserve"> la convention de délégation de compétence d’octroi d’aides en matière d’investissement immobilier des entreprises à intervenir entre la CASAS et le Département de la Moselle ;</w:t>
      </w:r>
    </w:p>
    <w:p w14:paraId="202F4537" w14:textId="77777777" w:rsidR="000A52AE" w:rsidRPr="008D7D5F" w:rsidRDefault="000A52AE" w:rsidP="008D7D5F">
      <w:pPr>
        <w:spacing w:after="0"/>
        <w:jc w:val="both"/>
        <w:rPr>
          <w:rFonts w:cstheme="minorHAnsi"/>
        </w:rPr>
      </w:pPr>
    </w:p>
    <w:p w14:paraId="507F1DF4" w14:textId="77777777" w:rsidR="0058295E" w:rsidRPr="004C1128" w:rsidRDefault="0058295E" w:rsidP="0058295E">
      <w:pPr>
        <w:pStyle w:val="Paragraphedeliste"/>
        <w:numPr>
          <w:ilvl w:val="0"/>
          <w:numId w:val="34"/>
        </w:numPr>
        <w:jc w:val="both"/>
        <w:rPr>
          <w:rFonts w:cstheme="minorHAnsi"/>
        </w:rPr>
      </w:pPr>
      <w:r w:rsidRPr="004C1128">
        <w:rPr>
          <w:rFonts w:cstheme="minorHAnsi"/>
        </w:rPr>
        <w:t>Convention-cadre « Action Cœur de Ville » du 15 octobre 2</w:t>
      </w:r>
      <w:r>
        <w:rPr>
          <w:rFonts w:cstheme="minorHAnsi"/>
        </w:rPr>
        <w:t>018 ;</w:t>
      </w:r>
    </w:p>
    <w:p w14:paraId="37AD04B7" w14:textId="77777777" w:rsidR="0058295E" w:rsidRPr="004C1128" w:rsidRDefault="0058295E" w:rsidP="0058295E">
      <w:pPr>
        <w:pStyle w:val="Paragraphedeliste"/>
        <w:jc w:val="both"/>
        <w:rPr>
          <w:rFonts w:cstheme="minorHAnsi"/>
        </w:rPr>
      </w:pPr>
    </w:p>
    <w:p w14:paraId="039AA99D" w14:textId="77777777" w:rsidR="0058295E" w:rsidRDefault="0058295E" w:rsidP="0058295E">
      <w:pPr>
        <w:pStyle w:val="Paragraphedeliste"/>
        <w:numPr>
          <w:ilvl w:val="0"/>
          <w:numId w:val="34"/>
        </w:numPr>
        <w:jc w:val="both"/>
        <w:rPr>
          <w:rFonts w:cstheme="minorHAnsi"/>
        </w:rPr>
      </w:pPr>
      <w:r>
        <w:rPr>
          <w:rFonts w:cstheme="minorHAnsi"/>
        </w:rPr>
        <w:t>A</w:t>
      </w:r>
      <w:r w:rsidRPr="004C1128">
        <w:rPr>
          <w:rFonts w:cstheme="minorHAnsi"/>
        </w:rPr>
        <w:t>venant à la Convention-cadre « Action Cœur de Ville » du 26 avril 2021, transformant la convention en opération de revitalisation du territoire (ORT) et notamment la fiche action n°15 « Aide ciblée à l’investissement des commerces et de l’artisanat de proximité » de l’axe thématique « favoriser un développement économique et commercial »</w:t>
      </w:r>
      <w:r>
        <w:rPr>
          <w:rFonts w:cstheme="minorHAnsi"/>
        </w:rPr>
        <w:t> ;</w:t>
      </w:r>
    </w:p>
    <w:p w14:paraId="5F69AA4D" w14:textId="77777777" w:rsidR="0058295E" w:rsidRPr="004C1128" w:rsidRDefault="0058295E" w:rsidP="0058295E">
      <w:pPr>
        <w:pStyle w:val="Paragraphedeliste"/>
        <w:rPr>
          <w:rFonts w:cstheme="minorHAnsi"/>
        </w:rPr>
      </w:pPr>
    </w:p>
    <w:p w14:paraId="73B723A3" w14:textId="77777777" w:rsidR="0058295E" w:rsidRPr="004C1128" w:rsidRDefault="0058295E" w:rsidP="0058295E">
      <w:pPr>
        <w:pStyle w:val="Paragraphedeliste"/>
        <w:numPr>
          <w:ilvl w:val="0"/>
          <w:numId w:val="34"/>
        </w:numPr>
        <w:jc w:val="both"/>
        <w:rPr>
          <w:rFonts w:cstheme="minorHAnsi"/>
        </w:rPr>
      </w:pPr>
      <w:r w:rsidRPr="004C1128">
        <w:rPr>
          <w:rFonts w:cstheme="minorHAnsi"/>
        </w:rPr>
        <w:t>Convention d’adhésion « Petites Villes de Demain » de Morhange du 18 juin 2021</w:t>
      </w:r>
      <w:r>
        <w:rPr>
          <w:rFonts w:cstheme="minorHAnsi"/>
        </w:rPr>
        <w:t> ;</w:t>
      </w:r>
    </w:p>
    <w:p w14:paraId="53DF11FC" w14:textId="77777777" w:rsidR="0058295E" w:rsidRPr="004C1128" w:rsidRDefault="0058295E" w:rsidP="0058295E">
      <w:pPr>
        <w:pStyle w:val="Paragraphedeliste"/>
        <w:spacing w:after="0" w:line="240" w:lineRule="auto"/>
        <w:jc w:val="both"/>
        <w:rPr>
          <w:rFonts w:cstheme="minorHAnsi"/>
        </w:rPr>
      </w:pPr>
    </w:p>
    <w:p w14:paraId="2FC1CE6F" w14:textId="77777777" w:rsidR="00AD01D4" w:rsidRPr="00AD01D4" w:rsidRDefault="0058295E" w:rsidP="00AD01D4">
      <w:pPr>
        <w:pStyle w:val="Paragraphedeliste"/>
        <w:numPr>
          <w:ilvl w:val="0"/>
          <w:numId w:val="34"/>
        </w:numPr>
        <w:spacing w:after="0"/>
        <w:jc w:val="both"/>
        <w:rPr>
          <w:rFonts w:cstheme="minorHAnsi"/>
        </w:rPr>
      </w:pPr>
      <w:r w:rsidRPr="00DC24F7">
        <w:rPr>
          <w:rFonts w:cstheme="minorHAnsi"/>
        </w:rPr>
        <w:t xml:space="preserve">Délibération du Conseil </w:t>
      </w:r>
      <w:r w:rsidRPr="00BA3A04">
        <w:rPr>
          <w:rFonts w:cstheme="minorHAnsi"/>
          <w:color w:val="000000" w:themeColor="text1"/>
        </w:rPr>
        <w:t xml:space="preserve">communautaire </w:t>
      </w:r>
      <w:r w:rsidR="00BA3A04" w:rsidRPr="00BA3A04">
        <w:rPr>
          <w:rFonts w:cstheme="minorHAnsi"/>
          <w:color w:val="000000" w:themeColor="text1"/>
        </w:rPr>
        <w:t>du 27 septembre 2021</w:t>
      </w:r>
      <w:r w:rsidRPr="00BA3A04">
        <w:rPr>
          <w:rFonts w:cstheme="minorHAnsi"/>
          <w:color w:val="000000" w:themeColor="text1"/>
        </w:rPr>
        <w:t xml:space="preserve"> </w:t>
      </w:r>
      <w:r w:rsidRPr="00DC24F7">
        <w:rPr>
          <w:rFonts w:cstheme="minorHAnsi"/>
        </w:rPr>
        <w:t>relative à la mise en place de l’aide ciblée à l’investissement des commerces et de l’artisanat de proximité ;</w:t>
      </w:r>
    </w:p>
    <w:p w14:paraId="391942A7" w14:textId="77777777" w:rsidR="00AD01D4" w:rsidRDefault="00AD01D4" w:rsidP="00AD01D4">
      <w:pPr>
        <w:pStyle w:val="Paragraphedeliste"/>
        <w:rPr>
          <w:rFonts w:cstheme="minorHAnsi"/>
        </w:rPr>
      </w:pPr>
    </w:p>
    <w:p w14:paraId="191EE1B4" w14:textId="77777777" w:rsidR="00AD01D4" w:rsidRPr="00AD01D4" w:rsidRDefault="00AD01D4" w:rsidP="00AD01D4">
      <w:pPr>
        <w:pStyle w:val="Paragraphedeliste"/>
        <w:numPr>
          <w:ilvl w:val="0"/>
          <w:numId w:val="34"/>
        </w:numPr>
        <w:spacing w:after="0" w:line="256" w:lineRule="auto"/>
        <w:jc w:val="both"/>
        <w:rPr>
          <w:rFonts w:cstheme="minorHAnsi"/>
        </w:rPr>
      </w:pPr>
      <w:r>
        <w:rPr>
          <w:rFonts w:cstheme="minorHAnsi"/>
        </w:rPr>
        <w:t xml:space="preserve">Commission permanente du Conseil Régional du </w:t>
      </w:r>
      <w:r w:rsidR="00997497">
        <w:rPr>
          <w:rFonts w:cstheme="minorHAnsi"/>
        </w:rPr>
        <w:t>19 novembre 2021 ;</w:t>
      </w:r>
    </w:p>
    <w:p w14:paraId="50C5727B" w14:textId="77777777" w:rsidR="0058295E" w:rsidRDefault="0058295E" w:rsidP="0058295E">
      <w:pPr>
        <w:pStyle w:val="Paragraphedeliste"/>
        <w:spacing w:after="0"/>
        <w:jc w:val="both"/>
        <w:rPr>
          <w:rFonts w:cstheme="minorHAnsi"/>
        </w:rPr>
      </w:pPr>
    </w:p>
    <w:p w14:paraId="49FFC441" w14:textId="07418728" w:rsidR="00481E0E" w:rsidRDefault="0058295E" w:rsidP="006645AA">
      <w:pPr>
        <w:pStyle w:val="Paragraphedeliste"/>
        <w:numPr>
          <w:ilvl w:val="0"/>
          <w:numId w:val="34"/>
        </w:numPr>
        <w:spacing w:after="0"/>
        <w:jc w:val="both"/>
        <w:rPr>
          <w:rFonts w:cstheme="minorHAnsi"/>
        </w:rPr>
      </w:pPr>
      <w:r w:rsidRPr="00DC24F7">
        <w:rPr>
          <w:rFonts w:cstheme="minorHAnsi"/>
        </w:rPr>
        <w:t>Convention entre la Région Grand Est et la Communauté d’Agglom</w:t>
      </w:r>
      <w:r>
        <w:rPr>
          <w:rFonts w:cstheme="minorHAnsi"/>
        </w:rPr>
        <w:t xml:space="preserve">ération Saint-Avold Synergie </w:t>
      </w:r>
      <w:r w:rsidRPr="0027721A">
        <w:rPr>
          <w:rFonts w:cstheme="minorHAnsi"/>
          <w:color w:val="000000" w:themeColor="text1"/>
        </w:rPr>
        <w:t>d’autorisation</w:t>
      </w:r>
      <w:r>
        <w:rPr>
          <w:rFonts w:cstheme="minorHAnsi"/>
          <w:color w:val="FF0000"/>
        </w:rPr>
        <w:t xml:space="preserve"> </w:t>
      </w:r>
      <w:r>
        <w:rPr>
          <w:rFonts w:cstheme="minorHAnsi"/>
        </w:rPr>
        <w:t xml:space="preserve">de financements complémentaires des EPCI du GRAND EST dans le </w:t>
      </w:r>
      <w:r w:rsidR="005D6642">
        <w:rPr>
          <w:rFonts w:cstheme="minorHAnsi"/>
        </w:rPr>
        <w:t>champ des aides aux entreprises du 2 février 2022</w:t>
      </w:r>
      <w:r w:rsidR="006645AA">
        <w:rPr>
          <w:rFonts w:cstheme="minorHAnsi"/>
        </w:rPr>
        <w:t>.</w:t>
      </w:r>
    </w:p>
    <w:p w14:paraId="13EDBEDC" w14:textId="77777777" w:rsidR="006645AA" w:rsidRPr="006645AA" w:rsidRDefault="006645AA" w:rsidP="006645AA">
      <w:pPr>
        <w:pStyle w:val="Paragraphedeliste"/>
        <w:rPr>
          <w:rFonts w:cstheme="minorHAnsi"/>
        </w:rPr>
      </w:pPr>
    </w:p>
    <w:p w14:paraId="054A716B" w14:textId="6237758B" w:rsidR="006645AA" w:rsidRPr="0017634F" w:rsidRDefault="006645AA" w:rsidP="006645AA">
      <w:pPr>
        <w:pStyle w:val="Paragraphedeliste"/>
        <w:numPr>
          <w:ilvl w:val="0"/>
          <w:numId w:val="34"/>
        </w:numPr>
        <w:spacing w:after="0"/>
        <w:jc w:val="both"/>
        <w:rPr>
          <w:rFonts w:cstheme="minorHAnsi"/>
          <w:color w:val="000000" w:themeColor="text1"/>
        </w:rPr>
      </w:pPr>
      <w:r w:rsidRPr="0017634F">
        <w:rPr>
          <w:rFonts w:cstheme="minorHAnsi"/>
          <w:color w:val="000000" w:themeColor="text1"/>
        </w:rPr>
        <w:t xml:space="preserve">Convention d’Opération de Revitalisation du Territoire Multisites valant avenant de prolongation de la Convention </w:t>
      </w:r>
      <w:r w:rsidR="001274F5" w:rsidRPr="0017634F">
        <w:rPr>
          <w:rFonts w:cstheme="minorHAnsi"/>
          <w:color w:val="000000" w:themeColor="text1"/>
        </w:rPr>
        <w:t>« </w:t>
      </w:r>
      <w:r w:rsidRPr="0017634F">
        <w:rPr>
          <w:rFonts w:cstheme="minorHAnsi"/>
          <w:color w:val="000000" w:themeColor="text1"/>
        </w:rPr>
        <w:t>Action Cœur de Ville</w:t>
      </w:r>
      <w:r w:rsidR="001274F5" w:rsidRPr="0017634F">
        <w:rPr>
          <w:rFonts w:cstheme="minorHAnsi"/>
          <w:color w:val="000000" w:themeColor="text1"/>
        </w:rPr>
        <w:t xml:space="preserve"> » </w:t>
      </w:r>
      <w:r w:rsidRPr="0017634F">
        <w:rPr>
          <w:rFonts w:cstheme="minorHAnsi"/>
          <w:color w:val="000000" w:themeColor="text1"/>
        </w:rPr>
        <w:t xml:space="preserve">de Saint-Avold 2023 -2026 et Convention </w:t>
      </w:r>
      <w:r w:rsidR="001274F5" w:rsidRPr="0017634F">
        <w:rPr>
          <w:rFonts w:cstheme="minorHAnsi"/>
          <w:color w:val="000000" w:themeColor="text1"/>
        </w:rPr>
        <w:t>« </w:t>
      </w:r>
      <w:r w:rsidRPr="0017634F">
        <w:rPr>
          <w:rFonts w:cstheme="minorHAnsi"/>
          <w:color w:val="000000" w:themeColor="text1"/>
        </w:rPr>
        <w:t>Petites Villes de Demain</w:t>
      </w:r>
      <w:r w:rsidR="001274F5" w:rsidRPr="0017634F">
        <w:rPr>
          <w:rFonts w:cstheme="minorHAnsi"/>
          <w:color w:val="000000" w:themeColor="text1"/>
        </w:rPr>
        <w:t> »</w:t>
      </w:r>
      <w:r w:rsidRPr="0017634F">
        <w:rPr>
          <w:rFonts w:cstheme="minorHAnsi"/>
          <w:color w:val="000000" w:themeColor="text1"/>
        </w:rPr>
        <w:t xml:space="preserve"> de Morhange du 7 juin 2023. </w:t>
      </w:r>
    </w:p>
    <w:p w14:paraId="7418CE5F" w14:textId="77777777" w:rsidR="00481E0E" w:rsidRDefault="00481E0E" w:rsidP="000A52AE">
      <w:pPr>
        <w:pStyle w:val="Paragraphedeliste"/>
        <w:jc w:val="both"/>
        <w:rPr>
          <w:rFonts w:cstheme="minorHAnsi"/>
        </w:rPr>
      </w:pPr>
    </w:p>
    <w:p w14:paraId="76B20DC4" w14:textId="77777777" w:rsidR="00481E0E" w:rsidRDefault="00481E0E" w:rsidP="000A52AE">
      <w:pPr>
        <w:pStyle w:val="Paragraphedeliste"/>
        <w:jc w:val="both"/>
        <w:rPr>
          <w:rFonts w:cstheme="minorHAnsi"/>
        </w:rPr>
      </w:pPr>
    </w:p>
    <w:p w14:paraId="14E7942C" w14:textId="77777777" w:rsidR="00481E0E" w:rsidRPr="006645AA" w:rsidRDefault="00481E0E" w:rsidP="006645AA">
      <w:pPr>
        <w:jc w:val="both"/>
        <w:rPr>
          <w:rFonts w:cstheme="minorHAnsi"/>
        </w:rPr>
      </w:pPr>
    </w:p>
    <w:p w14:paraId="132C1C33" w14:textId="77777777" w:rsidR="000A52AE" w:rsidRDefault="000A52AE" w:rsidP="000A52AE">
      <w:pPr>
        <w:pStyle w:val="Titre1"/>
        <w:pBdr>
          <w:bottom w:val="single" w:sz="12" w:space="1" w:color="auto"/>
        </w:pBdr>
        <w:rPr>
          <w:rFonts w:asciiTheme="minorHAnsi" w:hAnsiTheme="minorHAnsi" w:cstheme="minorHAnsi"/>
          <w:b/>
          <w:bCs/>
          <w:color w:val="000000" w:themeColor="text1"/>
          <w:sz w:val="28"/>
          <w:szCs w:val="28"/>
        </w:rPr>
      </w:pPr>
      <w:bookmarkStart w:id="1" w:name="_Toc81387629"/>
      <w:r w:rsidRPr="000668F9">
        <w:rPr>
          <w:rFonts w:asciiTheme="minorHAnsi" w:hAnsiTheme="minorHAnsi" w:cstheme="minorHAnsi"/>
          <w:b/>
          <w:bCs/>
          <w:color w:val="000000" w:themeColor="text1"/>
          <w:sz w:val="28"/>
          <w:szCs w:val="28"/>
        </w:rPr>
        <w:lastRenderedPageBreak/>
        <w:t>Article 2 : Territoire éligible et périmètre d’intervention</w:t>
      </w:r>
      <w:bookmarkEnd w:id="1"/>
      <w:r w:rsidRPr="000668F9">
        <w:rPr>
          <w:rFonts w:asciiTheme="minorHAnsi" w:hAnsiTheme="minorHAnsi" w:cstheme="minorHAnsi"/>
          <w:b/>
          <w:bCs/>
          <w:color w:val="000000" w:themeColor="text1"/>
          <w:sz w:val="28"/>
          <w:szCs w:val="28"/>
        </w:rPr>
        <w:t xml:space="preserve"> </w:t>
      </w:r>
    </w:p>
    <w:p w14:paraId="1E429D8E" w14:textId="77777777" w:rsidR="000A52AE" w:rsidRPr="00497FF6" w:rsidRDefault="000A52AE" w:rsidP="000A52AE">
      <w:pPr>
        <w:jc w:val="both"/>
        <w:rPr>
          <w:rFonts w:cstheme="minorHAnsi"/>
          <w:color w:val="000000" w:themeColor="text1"/>
          <w:sz w:val="18"/>
          <w:szCs w:val="18"/>
        </w:rPr>
      </w:pPr>
    </w:p>
    <w:p w14:paraId="7CA31FEE" w14:textId="77777777" w:rsidR="000A52AE" w:rsidRPr="00310366" w:rsidRDefault="000A52AE" w:rsidP="00310366">
      <w:pPr>
        <w:pStyle w:val="Paragraphedeliste"/>
        <w:numPr>
          <w:ilvl w:val="0"/>
          <w:numId w:val="33"/>
        </w:numPr>
        <w:jc w:val="both"/>
        <w:rPr>
          <w:b/>
          <w:bCs/>
          <w:u w:val="single"/>
        </w:rPr>
      </w:pPr>
      <w:r w:rsidRPr="00310366">
        <w:rPr>
          <w:b/>
          <w:bCs/>
          <w:u w:val="single"/>
        </w:rPr>
        <w:t>Le territoire</w:t>
      </w:r>
    </w:p>
    <w:p w14:paraId="190CFB61" w14:textId="77777777" w:rsidR="000A52AE" w:rsidRDefault="00875144" w:rsidP="000A52AE">
      <w:pPr>
        <w:jc w:val="both"/>
      </w:pPr>
      <w:r>
        <w:t>Les e</w:t>
      </w:r>
      <w:r w:rsidR="000A52AE" w:rsidRPr="00497FF6">
        <w:t xml:space="preserve">ntreprises </w:t>
      </w:r>
      <w:r>
        <w:t xml:space="preserve">doivent être </w:t>
      </w:r>
      <w:r w:rsidR="00D160BA">
        <w:t xml:space="preserve">obligatoirement </w:t>
      </w:r>
      <w:r w:rsidR="000A52AE" w:rsidRPr="00497FF6">
        <w:t>situées</w:t>
      </w:r>
      <w:r w:rsidR="00D160BA">
        <w:t xml:space="preserve"> </w:t>
      </w:r>
      <w:r w:rsidR="000A52AE" w:rsidRPr="00497FF6">
        <w:t xml:space="preserve">sur le territoire de </w:t>
      </w:r>
      <w:r w:rsidR="000A52AE">
        <w:t xml:space="preserve">la </w:t>
      </w:r>
      <w:r w:rsidR="000A52AE" w:rsidRPr="00497FF6">
        <w:t>Communauté d’Agg</w:t>
      </w:r>
      <w:r w:rsidR="000A52AE">
        <w:t>lomération Saint-Avold Synergie.</w:t>
      </w:r>
    </w:p>
    <w:p w14:paraId="22146CEA" w14:textId="77777777" w:rsidR="000A52AE" w:rsidRPr="00310366" w:rsidRDefault="000A52AE" w:rsidP="00310366">
      <w:pPr>
        <w:pStyle w:val="Paragraphedeliste"/>
        <w:numPr>
          <w:ilvl w:val="0"/>
          <w:numId w:val="31"/>
        </w:numPr>
        <w:jc w:val="both"/>
        <w:rPr>
          <w:b/>
          <w:bCs/>
          <w:u w:val="single"/>
        </w:rPr>
      </w:pPr>
      <w:r w:rsidRPr="00310366">
        <w:rPr>
          <w:b/>
          <w:bCs/>
          <w:u w:val="single"/>
        </w:rPr>
        <w:t>Le périmètre </w:t>
      </w:r>
    </w:p>
    <w:p w14:paraId="04A31B16" w14:textId="77777777" w:rsidR="000A52AE" w:rsidRDefault="000A52AE" w:rsidP="000A52AE">
      <w:pPr>
        <w:jc w:val="both"/>
      </w:pPr>
      <w:r>
        <w:t>Les e</w:t>
      </w:r>
      <w:r w:rsidRPr="00497FF6">
        <w:t>ntreprises</w:t>
      </w:r>
      <w:r>
        <w:t xml:space="preserve"> doivent être</w:t>
      </w:r>
      <w:r w:rsidRPr="00497FF6">
        <w:t xml:space="preserve"> implantées dans les centres-villes, centres-bourgs, centres-villages du territoire</w:t>
      </w:r>
      <w:r>
        <w:t xml:space="preserve">. </w:t>
      </w:r>
      <w:r w:rsidRPr="00497FF6">
        <w:t>Les entreprises situées sur les zones d’activités, zones artisanales, zones commerciales et/ou continuités économiques périphériques des centres-villes sont exclues du périmètre d’intervention</w:t>
      </w:r>
      <w:r>
        <w:t>.</w:t>
      </w:r>
    </w:p>
    <w:p w14:paraId="0052D8D0" w14:textId="77777777" w:rsidR="00481E0E" w:rsidRPr="00497FF6" w:rsidRDefault="00481E0E" w:rsidP="00481E0E">
      <w:pPr>
        <w:jc w:val="both"/>
      </w:pPr>
      <w:bookmarkStart w:id="2" w:name="_Toc81387630"/>
      <w:r>
        <w:t>Pour les entreprises situées s</w:t>
      </w:r>
      <w:r w:rsidRPr="00497FF6">
        <w:t>ur la commune de Saint-Avold :  l’entreprise doit être localisée au sein du périmètre d’intervention O</w:t>
      </w:r>
      <w:r>
        <w:t>pération de Revitalisation du Territoire (ORT)</w:t>
      </w:r>
      <w:r w:rsidRPr="00497FF6">
        <w:t xml:space="preserve"> </w:t>
      </w:r>
      <w:r>
        <w:t xml:space="preserve">établit dans le cadre de la </w:t>
      </w:r>
      <w:r w:rsidRPr="00497FF6">
        <w:t xml:space="preserve">Convention-cadre </w:t>
      </w:r>
      <w:r>
        <w:t>« </w:t>
      </w:r>
      <w:r w:rsidRPr="00497FF6">
        <w:t>Action Cœur de Ville</w:t>
      </w:r>
      <w:r>
        <w:t xml:space="preserve"> » et approuvé par les assemblées délibérantes. </w:t>
      </w:r>
    </w:p>
    <w:p w14:paraId="0554516C" w14:textId="77777777" w:rsidR="00481E0E" w:rsidRDefault="00481E0E" w:rsidP="00481E0E">
      <w:pPr>
        <w:jc w:val="both"/>
      </w:pPr>
      <w:r w:rsidRPr="00497FF6">
        <w:t xml:space="preserve">Sur la commune de Morhange : l’entreprise doit être localisée au sein d’un périmètre </w:t>
      </w:r>
      <w:r>
        <w:t>d’intervention Opération de Revitalisation du Territoire (ORT) établit dans le cadre du di</w:t>
      </w:r>
      <w:r w:rsidRPr="00497FF6">
        <w:t xml:space="preserve">spositif </w:t>
      </w:r>
      <w:r>
        <w:t>« </w:t>
      </w:r>
      <w:r w:rsidRPr="00497FF6">
        <w:t>Petites Villes de Demain</w:t>
      </w:r>
      <w:r>
        <w:t> » et approuvé par les assemblées délibérantes.</w:t>
      </w:r>
    </w:p>
    <w:p w14:paraId="0EC45602" w14:textId="77777777" w:rsidR="000A52AE" w:rsidRPr="005C4F3E" w:rsidRDefault="000A52AE" w:rsidP="000A52AE">
      <w:pPr>
        <w:pStyle w:val="Titre1"/>
        <w:pBdr>
          <w:bottom w:val="single" w:sz="12" w:space="1" w:color="auto"/>
        </w:pBdr>
        <w:rPr>
          <w:rFonts w:asciiTheme="minorHAnsi" w:hAnsiTheme="minorHAnsi" w:cstheme="minorHAnsi"/>
          <w:b/>
          <w:bCs/>
          <w:color w:val="000000" w:themeColor="text1"/>
          <w:sz w:val="28"/>
          <w:szCs w:val="28"/>
        </w:rPr>
      </w:pPr>
      <w:r w:rsidRPr="005C4F3E">
        <w:rPr>
          <w:rFonts w:asciiTheme="minorHAnsi" w:hAnsiTheme="minorHAnsi" w:cstheme="minorHAnsi"/>
          <w:b/>
          <w:bCs/>
          <w:color w:val="000000" w:themeColor="text1"/>
          <w:sz w:val="28"/>
          <w:szCs w:val="28"/>
        </w:rPr>
        <w:t>Article 3 : Durée et montant de l’aide</w:t>
      </w:r>
      <w:bookmarkEnd w:id="2"/>
      <w:r w:rsidRPr="005C4F3E">
        <w:rPr>
          <w:rFonts w:asciiTheme="minorHAnsi" w:hAnsiTheme="minorHAnsi" w:cstheme="minorHAnsi"/>
          <w:b/>
          <w:bCs/>
          <w:color w:val="000000" w:themeColor="text1"/>
          <w:sz w:val="28"/>
          <w:szCs w:val="28"/>
        </w:rPr>
        <w:t xml:space="preserve"> </w:t>
      </w:r>
    </w:p>
    <w:p w14:paraId="1D244E4D" w14:textId="77777777" w:rsidR="000A52AE" w:rsidRDefault="000A52AE" w:rsidP="000A52AE"/>
    <w:p w14:paraId="14DC9CC8" w14:textId="77777777" w:rsidR="000A52AE" w:rsidRDefault="000A52AE" w:rsidP="000A52AE">
      <w:pPr>
        <w:jc w:val="both"/>
      </w:pPr>
      <w:r>
        <w:t>Le dispositif est prévu pour une période de cinq années à compter de sa mise en place au 1</w:t>
      </w:r>
      <w:r w:rsidRPr="004B2069">
        <w:rPr>
          <w:vertAlign w:val="superscript"/>
        </w:rPr>
        <w:t>er</w:t>
      </w:r>
      <w:r>
        <w:t xml:space="preserve"> janvier 2022 conformément à </w:t>
      </w:r>
      <w:r w:rsidRPr="00DA4D08">
        <w:rPr>
          <w:color w:val="000000" w:themeColor="text1"/>
        </w:rPr>
        <w:t xml:space="preserve">la délibération </w:t>
      </w:r>
      <w:r w:rsidR="007820A6">
        <w:rPr>
          <w:color w:val="000000" w:themeColor="text1"/>
        </w:rPr>
        <w:t>du Conseil c</w:t>
      </w:r>
      <w:r w:rsidR="003B5F9A" w:rsidRPr="00DA4D08">
        <w:rPr>
          <w:color w:val="000000" w:themeColor="text1"/>
        </w:rPr>
        <w:t>ommunautaire d</w:t>
      </w:r>
      <w:r w:rsidRPr="00DA4D08">
        <w:rPr>
          <w:color w:val="000000" w:themeColor="text1"/>
        </w:rPr>
        <w:t xml:space="preserve">u </w:t>
      </w:r>
      <w:r w:rsidR="00DA4D08" w:rsidRPr="00DA4D08">
        <w:rPr>
          <w:color w:val="000000" w:themeColor="text1"/>
        </w:rPr>
        <w:t>27 septembre 2021</w:t>
      </w:r>
      <w:r w:rsidRPr="00DA4D08">
        <w:rPr>
          <w:color w:val="000000" w:themeColor="text1"/>
        </w:rPr>
        <w:t xml:space="preserve"> </w:t>
      </w:r>
      <w:r w:rsidRPr="002416B6">
        <w:rPr>
          <w:color w:val="000000" w:themeColor="text1"/>
        </w:rPr>
        <w:t xml:space="preserve">et à la durée des programmes nationaux « Action Cœur de Ville » et « Petites Villes de Demain ». </w:t>
      </w:r>
    </w:p>
    <w:p w14:paraId="6E775458" w14:textId="77777777" w:rsidR="000A52AE" w:rsidRPr="00CF67C9" w:rsidRDefault="000A52AE" w:rsidP="000A52AE">
      <w:pPr>
        <w:spacing w:line="240" w:lineRule="auto"/>
        <w:jc w:val="both"/>
        <w:rPr>
          <w:bCs/>
          <w:color w:val="000000" w:themeColor="text1"/>
        </w:rPr>
      </w:pPr>
      <w:r w:rsidRPr="00CF67C9">
        <w:rPr>
          <w:bCs/>
          <w:color w:val="000000" w:themeColor="text1"/>
        </w:rPr>
        <w:t>L’aide de la Communauté d’Agglomération Saint-Avold Synergie correspondra à 20 % maximum des dépenses subventionnables hors taxes.</w:t>
      </w:r>
    </w:p>
    <w:p w14:paraId="72EBB88D" w14:textId="77777777" w:rsidR="000A52AE" w:rsidRPr="00CF67C9" w:rsidRDefault="000A52AE" w:rsidP="000A52AE">
      <w:pPr>
        <w:spacing w:line="240" w:lineRule="auto"/>
        <w:jc w:val="both"/>
        <w:rPr>
          <w:bCs/>
          <w:color w:val="000000" w:themeColor="text1"/>
        </w:rPr>
      </w:pPr>
      <w:r w:rsidRPr="00CF67C9">
        <w:rPr>
          <w:bCs/>
          <w:color w:val="000000" w:themeColor="text1"/>
        </w:rPr>
        <w:t xml:space="preserve">Ce taux est porté à 30 % maximum pour les entreprises situées dans un périmètre ORT relevant d’un programme de revitalisation </w:t>
      </w:r>
      <w:r w:rsidR="007820A6">
        <w:rPr>
          <w:bCs/>
          <w:color w:val="000000" w:themeColor="text1"/>
        </w:rPr>
        <w:t>« </w:t>
      </w:r>
      <w:r w:rsidRPr="00CF67C9">
        <w:rPr>
          <w:bCs/>
          <w:color w:val="000000" w:themeColor="text1"/>
        </w:rPr>
        <w:t>Action Cœur de Ville</w:t>
      </w:r>
      <w:r w:rsidR="007820A6">
        <w:rPr>
          <w:bCs/>
          <w:color w:val="000000" w:themeColor="text1"/>
        </w:rPr>
        <w:t> »</w:t>
      </w:r>
      <w:r w:rsidRPr="00CF67C9">
        <w:rPr>
          <w:bCs/>
          <w:color w:val="000000" w:themeColor="text1"/>
        </w:rPr>
        <w:t xml:space="preserve"> ou </w:t>
      </w:r>
      <w:r w:rsidR="007820A6">
        <w:rPr>
          <w:bCs/>
          <w:color w:val="000000" w:themeColor="text1"/>
        </w:rPr>
        <w:t>« </w:t>
      </w:r>
      <w:r w:rsidRPr="00CF67C9">
        <w:rPr>
          <w:bCs/>
          <w:color w:val="000000" w:themeColor="text1"/>
        </w:rPr>
        <w:t>Petites Villes de Demain</w:t>
      </w:r>
      <w:r w:rsidR="007820A6">
        <w:rPr>
          <w:bCs/>
          <w:color w:val="000000" w:themeColor="text1"/>
        </w:rPr>
        <w:t> »</w:t>
      </w:r>
      <w:r w:rsidRPr="00CF67C9">
        <w:rPr>
          <w:bCs/>
          <w:color w:val="000000" w:themeColor="text1"/>
        </w:rPr>
        <w:t>.</w:t>
      </w:r>
    </w:p>
    <w:p w14:paraId="5813F621" w14:textId="77777777" w:rsidR="000A52AE" w:rsidRPr="00CF67C9" w:rsidRDefault="000A52AE" w:rsidP="000A52AE">
      <w:pPr>
        <w:spacing w:after="0" w:line="240" w:lineRule="auto"/>
        <w:jc w:val="both"/>
        <w:rPr>
          <w:bCs/>
          <w:color w:val="000000" w:themeColor="text1"/>
        </w:rPr>
      </w:pPr>
      <w:r w:rsidRPr="00CF67C9">
        <w:rPr>
          <w:color w:val="000000" w:themeColor="text1"/>
        </w:rPr>
        <w:t xml:space="preserve">Une même entreprise ne pourra bénéficier </w:t>
      </w:r>
      <w:r w:rsidRPr="00CF67C9">
        <w:rPr>
          <w:bCs/>
          <w:color w:val="000000" w:themeColor="text1"/>
        </w:rPr>
        <w:t xml:space="preserve">qu’une seule fois du dispositif sur </w:t>
      </w:r>
      <w:r>
        <w:rPr>
          <w:bCs/>
          <w:color w:val="000000" w:themeColor="text1"/>
        </w:rPr>
        <w:t>la période</w:t>
      </w:r>
      <w:r w:rsidRPr="00CF67C9">
        <w:rPr>
          <w:bCs/>
          <w:color w:val="000000" w:themeColor="text1"/>
        </w:rPr>
        <w:t>.</w:t>
      </w:r>
    </w:p>
    <w:p w14:paraId="10D6220A" w14:textId="77777777" w:rsidR="000A52AE" w:rsidRPr="00AE66FA" w:rsidRDefault="000A52AE" w:rsidP="000A52AE">
      <w:pPr>
        <w:spacing w:after="0" w:line="240" w:lineRule="auto"/>
        <w:jc w:val="both"/>
        <w:rPr>
          <w:b/>
          <w:bCs/>
          <w:color w:val="FF0000"/>
        </w:rPr>
      </w:pPr>
    </w:p>
    <w:p w14:paraId="01E48924" w14:textId="77777777" w:rsidR="000A52AE" w:rsidRPr="00CF67C9" w:rsidRDefault="000A52AE" w:rsidP="000A52AE">
      <w:pPr>
        <w:spacing w:line="240" w:lineRule="auto"/>
        <w:jc w:val="both"/>
        <w:rPr>
          <w:bCs/>
          <w:color w:val="000000" w:themeColor="text1"/>
        </w:rPr>
      </w:pPr>
      <w:r w:rsidRPr="00CF67C9">
        <w:rPr>
          <w:bCs/>
          <w:color w:val="000000" w:themeColor="text1"/>
        </w:rPr>
        <w:t>Le seuil minimum d’investissement est fixé à 2 500 € hors taxes. Le plafond de dépenses éligibles est fixé à 50 000 € hors taxes, soit une subvention maximum de 10 000 € hors taxes ou de 15 000 € hors taxes pour les entreprises situées dans un périmètre ORT relevant d’</w:t>
      </w:r>
      <w:r>
        <w:rPr>
          <w:bCs/>
          <w:color w:val="000000" w:themeColor="text1"/>
        </w:rPr>
        <w:t>un programme national de</w:t>
      </w:r>
      <w:r w:rsidRPr="00CF67C9">
        <w:rPr>
          <w:bCs/>
          <w:color w:val="000000" w:themeColor="text1"/>
        </w:rPr>
        <w:t xml:space="preserve"> revitalisation (Action Cœur de Vil</w:t>
      </w:r>
      <w:r>
        <w:rPr>
          <w:bCs/>
          <w:color w:val="000000" w:themeColor="text1"/>
        </w:rPr>
        <w:t>le ou Petites Villes de Demain).</w:t>
      </w:r>
    </w:p>
    <w:p w14:paraId="376DE3B3" w14:textId="77777777" w:rsidR="000A52AE" w:rsidRPr="008B3E79" w:rsidRDefault="000A52AE" w:rsidP="000A52AE">
      <w:pPr>
        <w:jc w:val="both"/>
        <w:rPr>
          <w:rFonts w:cstheme="minorHAnsi"/>
          <w:b/>
          <w:bCs/>
          <w:color w:val="000000" w:themeColor="text1"/>
        </w:rPr>
      </w:pPr>
      <w:r w:rsidRPr="0015221A">
        <w:rPr>
          <w:rFonts w:cstheme="minorHAnsi"/>
          <w:b/>
          <w:bCs/>
          <w:color w:val="000000" w:themeColor="text1"/>
        </w:rPr>
        <w:t>Le montant total de l’enveloppe disponible adoptée par la Communauté d’Agglomération Saint-Avold Synergie pour cette opération est de 200</w:t>
      </w:r>
      <w:r>
        <w:rPr>
          <w:rFonts w:cstheme="minorHAnsi"/>
          <w:b/>
          <w:bCs/>
          <w:color w:val="000000" w:themeColor="text1"/>
        </w:rPr>
        <w:t> </w:t>
      </w:r>
      <w:r w:rsidRPr="0015221A">
        <w:rPr>
          <w:rFonts w:cstheme="minorHAnsi"/>
          <w:b/>
          <w:bCs/>
          <w:color w:val="000000" w:themeColor="text1"/>
        </w:rPr>
        <w:t>000 €</w:t>
      </w:r>
      <w:r>
        <w:rPr>
          <w:rFonts w:cstheme="minorHAnsi"/>
          <w:b/>
          <w:bCs/>
          <w:color w:val="000000" w:themeColor="text1"/>
        </w:rPr>
        <w:t xml:space="preserve"> hors taxes par an </w:t>
      </w:r>
      <w:r w:rsidRPr="0015221A">
        <w:rPr>
          <w:rFonts w:cstheme="minorHAnsi"/>
          <w:b/>
          <w:bCs/>
          <w:color w:val="000000" w:themeColor="text1"/>
        </w:rPr>
        <w:t>sur cinq ans, sous réserve de disponibilité</w:t>
      </w:r>
      <w:r>
        <w:rPr>
          <w:rFonts w:cstheme="minorHAnsi"/>
          <w:b/>
          <w:bCs/>
          <w:color w:val="000000" w:themeColor="text1"/>
        </w:rPr>
        <w:t xml:space="preserve"> budgétaire.</w:t>
      </w:r>
    </w:p>
    <w:p w14:paraId="0DC517A9" w14:textId="77777777" w:rsidR="000A52AE" w:rsidRPr="00321FA5" w:rsidRDefault="000A52AE" w:rsidP="000A52AE">
      <w:pPr>
        <w:spacing w:line="240" w:lineRule="auto"/>
        <w:jc w:val="both"/>
      </w:pPr>
      <w:r w:rsidRPr="00321FA5">
        <w:t>Cette aide peut être complémentaire à un dispositif de soutien aux entreprises proposé par l’Etat, l’Europe</w:t>
      </w:r>
      <w:r>
        <w:t>,</w:t>
      </w:r>
      <w:r w:rsidRPr="00321FA5">
        <w:t xml:space="preserve"> la R</w:t>
      </w:r>
      <w:r>
        <w:t>é</w:t>
      </w:r>
      <w:r w:rsidRPr="00321FA5">
        <w:t>gion</w:t>
      </w:r>
      <w:r>
        <w:t xml:space="preserve"> Grand Est, </w:t>
      </w:r>
      <w:r>
        <w:rPr>
          <w:bCs/>
          <w:color w:val="000000" w:themeColor="text1"/>
        </w:rPr>
        <w:t xml:space="preserve">le Département </w:t>
      </w:r>
      <w:r>
        <w:t>ou la commune</w:t>
      </w:r>
      <w:r w:rsidRPr="00321FA5">
        <w:t xml:space="preserve"> dans le respect de la règle des minimis</w:t>
      </w:r>
      <w:r>
        <w:t xml:space="preserve">. </w:t>
      </w:r>
    </w:p>
    <w:p w14:paraId="5D295967" w14:textId="77777777" w:rsidR="000A52AE" w:rsidRPr="00635155" w:rsidRDefault="000A52AE" w:rsidP="000A52AE">
      <w:pPr>
        <w:spacing w:line="240" w:lineRule="auto"/>
        <w:jc w:val="both"/>
        <w:rPr>
          <w:color w:val="000000" w:themeColor="text1"/>
        </w:rPr>
      </w:pPr>
      <w:r w:rsidRPr="00635155">
        <w:rPr>
          <w:color w:val="000000" w:themeColor="text1"/>
        </w:rPr>
        <w:t xml:space="preserve">Les projets pour lesquels une réponse existe dans une politique régionale ou départementale sectorielle sont prioritairement orientés vers cette politique. </w:t>
      </w:r>
    </w:p>
    <w:p w14:paraId="1657A84D" w14:textId="77777777" w:rsidR="000A52AE" w:rsidRDefault="000A52AE" w:rsidP="000A52AE">
      <w:pPr>
        <w:pStyle w:val="Titre1"/>
        <w:pBdr>
          <w:bottom w:val="single" w:sz="12" w:space="1" w:color="auto"/>
        </w:pBdr>
        <w:jc w:val="both"/>
        <w:rPr>
          <w:rFonts w:asciiTheme="minorHAnsi" w:hAnsiTheme="minorHAnsi" w:cstheme="minorHAnsi"/>
          <w:b/>
          <w:bCs/>
          <w:color w:val="000000" w:themeColor="text1"/>
          <w:sz w:val="28"/>
          <w:szCs w:val="28"/>
        </w:rPr>
      </w:pPr>
      <w:bookmarkStart w:id="3" w:name="_Toc81387631"/>
      <w:r w:rsidRPr="000668F9">
        <w:rPr>
          <w:rFonts w:asciiTheme="minorHAnsi" w:hAnsiTheme="minorHAnsi" w:cstheme="minorHAnsi"/>
          <w:b/>
          <w:bCs/>
          <w:color w:val="000000" w:themeColor="text1"/>
          <w:sz w:val="28"/>
          <w:szCs w:val="28"/>
        </w:rPr>
        <w:lastRenderedPageBreak/>
        <w:t xml:space="preserve">Article </w:t>
      </w:r>
      <w:r>
        <w:rPr>
          <w:rFonts w:asciiTheme="minorHAnsi" w:hAnsiTheme="minorHAnsi" w:cstheme="minorHAnsi"/>
          <w:b/>
          <w:bCs/>
          <w:color w:val="000000" w:themeColor="text1"/>
          <w:sz w:val="28"/>
          <w:szCs w:val="28"/>
        </w:rPr>
        <w:t>4</w:t>
      </w:r>
      <w:r w:rsidRPr="000668F9">
        <w:rPr>
          <w:rFonts w:asciiTheme="minorHAnsi" w:hAnsiTheme="minorHAnsi" w:cstheme="minorHAnsi"/>
          <w:b/>
          <w:bCs/>
          <w:color w:val="000000" w:themeColor="text1"/>
          <w:sz w:val="28"/>
          <w:szCs w:val="28"/>
        </w:rPr>
        <w:t> : Entreprises é</w:t>
      </w:r>
      <w:r>
        <w:rPr>
          <w:rFonts w:asciiTheme="minorHAnsi" w:hAnsiTheme="minorHAnsi" w:cstheme="minorHAnsi"/>
          <w:b/>
          <w:bCs/>
          <w:color w:val="000000" w:themeColor="text1"/>
          <w:sz w:val="28"/>
          <w:szCs w:val="28"/>
        </w:rPr>
        <w:t>ligibles</w:t>
      </w:r>
      <w:bookmarkEnd w:id="3"/>
      <w:r>
        <w:rPr>
          <w:rFonts w:asciiTheme="minorHAnsi" w:hAnsiTheme="minorHAnsi" w:cstheme="minorHAnsi"/>
          <w:b/>
          <w:bCs/>
          <w:color w:val="000000" w:themeColor="text1"/>
          <w:sz w:val="28"/>
          <w:szCs w:val="28"/>
        </w:rPr>
        <w:t xml:space="preserve"> </w:t>
      </w:r>
    </w:p>
    <w:p w14:paraId="3BE04A52" w14:textId="77777777" w:rsidR="000A52AE" w:rsidRPr="00BC7D98" w:rsidRDefault="000A52AE" w:rsidP="000A52AE">
      <w:pPr>
        <w:rPr>
          <w:color w:val="FF0000"/>
          <w:sz w:val="24"/>
          <w:szCs w:val="24"/>
        </w:rPr>
      </w:pPr>
    </w:p>
    <w:p w14:paraId="268FF60B" w14:textId="77777777" w:rsidR="000A52AE" w:rsidRPr="007F721D" w:rsidRDefault="000A52AE" w:rsidP="003324BF">
      <w:pPr>
        <w:rPr>
          <w:b/>
          <w:bCs/>
          <w:color w:val="000000" w:themeColor="text1"/>
          <w:sz w:val="24"/>
          <w:szCs w:val="24"/>
          <w:u w:val="single"/>
        </w:rPr>
      </w:pPr>
      <w:r w:rsidRPr="007F721D">
        <w:rPr>
          <w:b/>
          <w:bCs/>
          <w:color w:val="000000" w:themeColor="text1"/>
          <w:sz w:val="24"/>
          <w:szCs w:val="24"/>
          <w:u w:val="single"/>
        </w:rPr>
        <w:t>Sont éligibles :</w:t>
      </w:r>
    </w:p>
    <w:p w14:paraId="03CF8D4D" w14:textId="6889AFAA" w:rsidR="00BC7D98" w:rsidRPr="0017634F" w:rsidRDefault="00346839" w:rsidP="000A52AE">
      <w:pPr>
        <w:pStyle w:val="Paragraphedeliste"/>
        <w:numPr>
          <w:ilvl w:val="0"/>
          <w:numId w:val="14"/>
        </w:numPr>
        <w:jc w:val="both"/>
        <w:rPr>
          <w:rStyle w:val="cf01"/>
          <w:rFonts w:asciiTheme="minorHAnsi" w:hAnsiTheme="minorHAnsi" w:cstheme="minorHAnsi"/>
          <w:color w:val="000000" w:themeColor="text1"/>
          <w:sz w:val="28"/>
          <w:szCs w:val="28"/>
        </w:rPr>
      </w:pPr>
      <w:r w:rsidRPr="00346839">
        <w:rPr>
          <w:rStyle w:val="cf01"/>
          <w:rFonts w:asciiTheme="minorHAnsi" w:hAnsiTheme="minorHAnsi" w:cstheme="minorHAnsi"/>
          <w:color w:val="000000" w:themeColor="text1"/>
          <w:sz w:val="22"/>
          <w:szCs w:val="22"/>
        </w:rPr>
        <w:t xml:space="preserve">Les </w:t>
      </w:r>
      <w:r w:rsidRPr="0017634F">
        <w:rPr>
          <w:rStyle w:val="cf01"/>
          <w:rFonts w:asciiTheme="minorHAnsi" w:hAnsiTheme="minorHAnsi" w:cstheme="minorHAnsi"/>
          <w:color w:val="000000" w:themeColor="text1"/>
          <w:sz w:val="22"/>
          <w:szCs w:val="22"/>
        </w:rPr>
        <w:t xml:space="preserve">entreprises de </w:t>
      </w:r>
      <w:r w:rsidR="00BC7D98" w:rsidRPr="0017634F">
        <w:rPr>
          <w:rStyle w:val="cf01"/>
          <w:rFonts w:asciiTheme="minorHAnsi" w:hAnsiTheme="minorHAnsi" w:cstheme="minorHAnsi"/>
          <w:color w:val="000000" w:themeColor="text1"/>
          <w:sz w:val="22"/>
          <w:szCs w:val="22"/>
        </w:rPr>
        <w:t>0-20 salariés dans le même groupe d'entreprises</w:t>
      </w:r>
    </w:p>
    <w:p w14:paraId="2FF9CC07" w14:textId="7BBB252C" w:rsidR="000A52AE" w:rsidRPr="0017634F" w:rsidRDefault="000A52AE" w:rsidP="000A52AE">
      <w:pPr>
        <w:pStyle w:val="Paragraphedeliste"/>
        <w:numPr>
          <w:ilvl w:val="0"/>
          <w:numId w:val="14"/>
        </w:numPr>
        <w:jc w:val="both"/>
        <w:rPr>
          <w:color w:val="000000" w:themeColor="text1"/>
        </w:rPr>
      </w:pPr>
      <w:r w:rsidRPr="0017634F">
        <w:rPr>
          <w:color w:val="000000" w:themeColor="text1"/>
        </w:rPr>
        <w:t>Elles doivent être en phase de création</w:t>
      </w:r>
      <w:r w:rsidR="007E1001" w:rsidRPr="0017634F">
        <w:rPr>
          <w:color w:val="000000" w:themeColor="text1"/>
        </w:rPr>
        <w:t xml:space="preserve">, </w:t>
      </w:r>
      <w:r w:rsidR="003E3AEB" w:rsidRPr="0017634F">
        <w:rPr>
          <w:color w:val="000000" w:themeColor="text1"/>
        </w:rPr>
        <w:t xml:space="preserve">de transfert d’activités, </w:t>
      </w:r>
      <w:r w:rsidR="00127E6A" w:rsidRPr="0017634F">
        <w:rPr>
          <w:color w:val="000000" w:themeColor="text1"/>
        </w:rPr>
        <w:t xml:space="preserve">de reprise, </w:t>
      </w:r>
      <w:r w:rsidRPr="0017634F">
        <w:rPr>
          <w:color w:val="000000" w:themeColor="text1"/>
        </w:rPr>
        <w:t>ou de développement</w:t>
      </w:r>
      <w:r w:rsidR="007E1001" w:rsidRPr="0017634F">
        <w:rPr>
          <w:color w:val="000000" w:themeColor="text1"/>
        </w:rPr>
        <w:t xml:space="preserve"> </w:t>
      </w:r>
    </w:p>
    <w:p w14:paraId="45A4FC6F" w14:textId="191EF656" w:rsidR="009975EF" w:rsidRPr="0017634F" w:rsidRDefault="00404EBE" w:rsidP="000A52AE">
      <w:pPr>
        <w:pStyle w:val="Paragraphedeliste"/>
        <w:numPr>
          <w:ilvl w:val="0"/>
          <w:numId w:val="14"/>
        </w:numPr>
        <w:jc w:val="both"/>
        <w:rPr>
          <w:color w:val="000000" w:themeColor="text1"/>
        </w:rPr>
      </w:pPr>
      <w:r w:rsidRPr="0017634F">
        <w:rPr>
          <w:color w:val="000000" w:themeColor="text1"/>
        </w:rPr>
        <w:t>L’</w:t>
      </w:r>
      <w:r w:rsidR="008039BF" w:rsidRPr="0017634F">
        <w:rPr>
          <w:color w:val="000000" w:themeColor="text1"/>
        </w:rPr>
        <w:t>activité principale doit être mentionnée dans la liste des codes APE éligibles</w:t>
      </w:r>
      <w:r w:rsidR="007E1001" w:rsidRPr="0017634F">
        <w:rPr>
          <w:color w:val="000000" w:themeColor="text1"/>
        </w:rPr>
        <w:t xml:space="preserve"> </w:t>
      </w:r>
    </w:p>
    <w:p w14:paraId="1D14F5A6" w14:textId="5A2723A5" w:rsidR="000A52AE" w:rsidRPr="0017634F" w:rsidRDefault="000A52AE" w:rsidP="000A52AE">
      <w:pPr>
        <w:pStyle w:val="Paragraphedeliste"/>
        <w:numPr>
          <w:ilvl w:val="0"/>
          <w:numId w:val="14"/>
        </w:numPr>
        <w:jc w:val="both"/>
        <w:rPr>
          <w:color w:val="000000" w:themeColor="text1"/>
        </w:rPr>
      </w:pPr>
      <w:r w:rsidRPr="0017634F">
        <w:rPr>
          <w:color w:val="000000" w:themeColor="text1"/>
        </w:rPr>
        <w:t>Les entreprises exerçant leur activité au sein d’un local commercial dédié, situé en centre-ville, centre-bourg, centre-village présentant un caractère de proximité, ou les entreprises de métiers d’art reconnues par l’arrêté du 24 décembre 2015 fixant la liste des métiers d’art</w:t>
      </w:r>
    </w:p>
    <w:p w14:paraId="48209142" w14:textId="59593774" w:rsidR="000A52AE" w:rsidRPr="0017634F" w:rsidRDefault="000A52AE" w:rsidP="000A52AE">
      <w:pPr>
        <w:pStyle w:val="Paragraphedeliste"/>
        <w:numPr>
          <w:ilvl w:val="0"/>
          <w:numId w:val="14"/>
        </w:numPr>
        <w:jc w:val="both"/>
        <w:rPr>
          <w:color w:val="000000" w:themeColor="text1"/>
        </w:rPr>
      </w:pPr>
      <w:r w:rsidRPr="0017634F">
        <w:rPr>
          <w:color w:val="000000" w:themeColor="text1"/>
        </w:rPr>
        <w:t>Avoir l’adresse de l’établissement aidé sur le territoire de la Communauté d’Agglomération Saint-Avold Synergie</w:t>
      </w:r>
    </w:p>
    <w:p w14:paraId="24717469" w14:textId="1EEBE118" w:rsidR="000A52AE" w:rsidRPr="0017634F" w:rsidRDefault="000A52AE" w:rsidP="000A52AE">
      <w:pPr>
        <w:pStyle w:val="Paragraphedeliste"/>
        <w:numPr>
          <w:ilvl w:val="0"/>
          <w:numId w:val="14"/>
        </w:numPr>
        <w:jc w:val="both"/>
        <w:rPr>
          <w:color w:val="000000" w:themeColor="text1"/>
        </w:rPr>
      </w:pPr>
      <w:r w:rsidRPr="0017634F">
        <w:rPr>
          <w:color w:val="000000" w:themeColor="text1"/>
        </w:rPr>
        <w:t>Être « saines » financièrement et être à jour de ses obligations sociales et fiscales</w:t>
      </w:r>
    </w:p>
    <w:p w14:paraId="3B7AF6AB" w14:textId="2CC29A10" w:rsidR="00505D0A" w:rsidRPr="0017634F" w:rsidRDefault="000A52AE" w:rsidP="00505D0A">
      <w:pPr>
        <w:pStyle w:val="Paragraphedeliste"/>
        <w:numPr>
          <w:ilvl w:val="0"/>
          <w:numId w:val="14"/>
        </w:numPr>
        <w:jc w:val="both"/>
        <w:rPr>
          <w:color w:val="000000" w:themeColor="text1"/>
        </w:rPr>
      </w:pPr>
      <w:r w:rsidRPr="0017634F">
        <w:rPr>
          <w:color w:val="000000" w:themeColor="text1"/>
        </w:rPr>
        <w:t xml:space="preserve">Présenter un chiffre d’affaires annuel sur l’année </w:t>
      </w:r>
      <w:r w:rsidRPr="0017634F">
        <w:rPr>
          <w:b/>
          <w:color w:val="000000" w:themeColor="text1"/>
        </w:rPr>
        <w:t>N-1</w:t>
      </w:r>
      <w:r w:rsidRPr="0017634F">
        <w:rPr>
          <w:color w:val="000000" w:themeColor="text1"/>
        </w:rPr>
        <w:t xml:space="preserve"> </w:t>
      </w:r>
      <w:r w:rsidRPr="0017634F">
        <w:rPr>
          <w:b/>
          <w:bCs/>
          <w:color w:val="000000" w:themeColor="text1"/>
        </w:rPr>
        <w:t>inférieur à 1 000 000 €.</w:t>
      </w:r>
      <w:r w:rsidRPr="0017634F">
        <w:rPr>
          <w:color w:val="000000" w:themeColor="text1"/>
        </w:rPr>
        <w:t xml:space="preserve"> Ce chiffre s’entend par entreprise (personne physique et morale) et non par établissement quand il y a des établissements secondaires</w:t>
      </w:r>
    </w:p>
    <w:p w14:paraId="18E1A9FB" w14:textId="67AF3A8C" w:rsidR="000A52AE" w:rsidRPr="0017634F" w:rsidRDefault="000A52AE" w:rsidP="000A52AE">
      <w:pPr>
        <w:pStyle w:val="Paragraphedeliste"/>
        <w:numPr>
          <w:ilvl w:val="0"/>
          <w:numId w:val="14"/>
        </w:numPr>
        <w:jc w:val="both"/>
        <w:rPr>
          <w:color w:val="000000" w:themeColor="text1"/>
        </w:rPr>
      </w:pPr>
      <w:r w:rsidRPr="0017634F">
        <w:rPr>
          <w:color w:val="000000" w:themeColor="text1"/>
        </w:rPr>
        <w:t>Disposer d’un bail dans le cas où celles-ci procéderaient à des travaux d’aménagement dans des locaux qui ne leur appartiendraient pas</w:t>
      </w:r>
    </w:p>
    <w:p w14:paraId="2442B3A3" w14:textId="77777777" w:rsidR="000A52AE" w:rsidRPr="0017634F" w:rsidRDefault="000A52AE" w:rsidP="000A52AE">
      <w:pPr>
        <w:ind w:left="360"/>
        <w:jc w:val="both"/>
        <w:rPr>
          <w:color w:val="000000" w:themeColor="text1"/>
          <w:u w:val="single"/>
        </w:rPr>
      </w:pPr>
      <w:r w:rsidRPr="0017634F">
        <w:rPr>
          <w:color w:val="000000" w:themeColor="text1"/>
          <w:u w:val="single"/>
        </w:rPr>
        <w:t xml:space="preserve">Dans tous les cas, les entreprises doivent : </w:t>
      </w:r>
    </w:p>
    <w:p w14:paraId="2DF2498F" w14:textId="4865FDED" w:rsidR="000A52AE" w:rsidRPr="0017634F" w:rsidRDefault="000A52AE" w:rsidP="000A52AE">
      <w:pPr>
        <w:pStyle w:val="Paragraphedeliste"/>
        <w:numPr>
          <w:ilvl w:val="0"/>
          <w:numId w:val="14"/>
        </w:numPr>
        <w:jc w:val="both"/>
        <w:rPr>
          <w:b/>
          <w:bCs/>
          <w:color w:val="000000" w:themeColor="text1"/>
        </w:rPr>
      </w:pPr>
      <w:r w:rsidRPr="0017634F">
        <w:rPr>
          <w:b/>
          <w:bCs/>
          <w:color w:val="000000" w:themeColor="text1"/>
        </w:rPr>
        <w:t>Disposer d’un point de vente avec vitrine hormis pour les métiers d’arts qui ne disposent ni d’atelier, ni de point de vente</w:t>
      </w:r>
    </w:p>
    <w:p w14:paraId="42FCC884" w14:textId="0BCB4A9D" w:rsidR="000A52AE" w:rsidRPr="0017634F" w:rsidRDefault="000A52AE" w:rsidP="000A52AE">
      <w:pPr>
        <w:pStyle w:val="Paragraphedeliste"/>
        <w:numPr>
          <w:ilvl w:val="0"/>
          <w:numId w:val="14"/>
        </w:numPr>
        <w:jc w:val="both"/>
        <w:rPr>
          <w:b/>
          <w:bCs/>
          <w:color w:val="000000" w:themeColor="text1"/>
        </w:rPr>
      </w:pPr>
      <w:r w:rsidRPr="0017634F">
        <w:rPr>
          <w:b/>
          <w:bCs/>
          <w:color w:val="000000" w:themeColor="text1"/>
        </w:rPr>
        <w:t xml:space="preserve">Avoir pour clientèle principale </w:t>
      </w:r>
      <w:r w:rsidR="00C07EC4" w:rsidRPr="0017634F">
        <w:rPr>
          <w:b/>
          <w:bCs/>
          <w:color w:val="000000" w:themeColor="text1"/>
        </w:rPr>
        <w:t>les particuliers</w:t>
      </w:r>
    </w:p>
    <w:p w14:paraId="04D1283E" w14:textId="10FA1087" w:rsidR="00C20751" w:rsidRDefault="000A52AE" w:rsidP="00C20751">
      <w:pPr>
        <w:pStyle w:val="Paragraphedeliste"/>
        <w:numPr>
          <w:ilvl w:val="0"/>
          <w:numId w:val="14"/>
        </w:numPr>
        <w:spacing w:after="0"/>
        <w:jc w:val="both"/>
        <w:rPr>
          <w:b/>
          <w:bCs/>
          <w:color w:val="000000" w:themeColor="text1"/>
        </w:rPr>
      </w:pPr>
      <w:r w:rsidRPr="00F1149F">
        <w:rPr>
          <w:b/>
          <w:bCs/>
          <w:color w:val="000000" w:themeColor="text1"/>
        </w:rPr>
        <w:t>Avoir une surface de vente inférieure à 400 m</w:t>
      </w:r>
      <w:r w:rsidR="001758F2">
        <w:rPr>
          <w:b/>
          <w:bCs/>
          <w:color w:val="000000" w:themeColor="text1"/>
        </w:rPr>
        <w:t>²</w:t>
      </w:r>
      <w:r w:rsidRPr="00F1149F">
        <w:rPr>
          <w:b/>
          <w:bCs/>
          <w:color w:val="000000" w:themeColor="text1"/>
        </w:rPr>
        <w:t xml:space="preserve"> hormis pour les restaurateurs, les supérettes où la surface de vente n’est pas prise en compte</w:t>
      </w:r>
    </w:p>
    <w:p w14:paraId="55AAB289" w14:textId="77777777" w:rsidR="00BF1590" w:rsidRDefault="00BF1590" w:rsidP="00BF1590">
      <w:pPr>
        <w:pStyle w:val="Paragraphedeliste"/>
        <w:spacing w:after="0"/>
        <w:jc w:val="both"/>
        <w:rPr>
          <w:b/>
          <w:bCs/>
          <w:color w:val="000000" w:themeColor="text1"/>
        </w:rPr>
      </w:pPr>
    </w:p>
    <w:p w14:paraId="7B8CD193" w14:textId="4905F692" w:rsidR="000A52AE" w:rsidRDefault="000A52AE" w:rsidP="00C20751">
      <w:pPr>
        <w:spacing w:after="0"/>
        <w:ind w:left="360"/>
        <w:jc w:val="both"/>
      </w:pPr>
      <w:r w:rsidRPr="00C20751">
        <w:rPr>
          <w:b/>
          <w:bCs/>
        </w:rPr>
        <w:t xml:space="preserve"> </w:t>
      </w:r>
      <w:r w:rsidRPr="00C20751">
        <w:t xml:space="preserve">Il s’agit de conditions cumulatives. </w:t>
      </w:r>
    </w:p>
    <w:p w14:paraId="23C5F4AF" w14:textId="77777777" w:rsidR="00C20751" w:rsidRPr="00C20751" w:rsidRDefault="00C20751" w:rsidP="00C20751">
      <w:pPr>
        <w:spacing w:after="0"/>
        <w:ind w:left="360"/>
        <w:jc w:val="both"/>
        <w:rPr>
          <w:color w:val="000000" w:themeColor="text1"/>
        </w:rPr>
      </w:pPr>
    </w:p>
    <w:p w14:paraId="6450FE58" w14:textId="69164969" w:rsidR="000A52AE" w:rsidRPr="00BC7D98" w:rsidRDefault="003324BF" w:rsidP="003324BF">
      <w:pPr>
        <w:tabs>
          <w:tab w:val="left" w:pos="5940"/>
        </w:tabs>
        <w:rPr>
          <w:b/>
          <w:bCs/>
          <w:color w:val="FF0000"/>
          <w:sz w:val="24"/>
          <w:szCs w:val="24"/>
          <w:u w:val="single"/>
        </w:rPr>
      </w:pPr>
      <w:r w:rsidRPr="00B074DC">
        <w:rPr>
          <w:rFonts w:ascii="Segoe UI Emoji" w:hAnsi="Segoe UI Emoji" w:cs="Segoe UI Emoji"/>
          <w:sz w:val="32"/>
          <w:szCs w:val="32"/>
        </w:rPr>
        <w:t>⚠</w:t>
      </w:r>
      <w:r w:rsidRPr="00B074DC">
        <w:rPr>
          <w:sz w:val="32"/>
          <w:szCs w:val="32"/>
        </w:rPr>
        <w:t>️</w:t>
      </w:r>
      <w:r w:rsidR="000A52AE" w:rsidRPr="00BC7D98">
        <w:rPr>
          <w:color w:val="FF0000"/>
          <w:sz w:val="24"/>
          <w:szCs w:val="24"/>
        </w:rPr>
        <w:t xml:space="preserve"> </w:t>
      </w:r>
      <w:r w:rsidR="000A52AE" w:rsidRPr="00B074DC">
        <w:rPr>
          <w:b/>
          <w:bCs/>
          <w:color w:val="000000" w:themeColor="text1"/>
          <w:sz w:val="24"/>
          <w:szCs w:val="24"/>
          <w:u w:val="single"/>
        </w:rPr>
        <w:t>Les entreprises non éligibles</w:t>
      </w:r>
      <w:r w:rsidR="000A52AE" w:rsidRPr="00B074DC">
        <w:rPr>
          <w:b/>
          <w:bCs/>
          <w:color w:val="000000" w:themeColor="text1"/>
          <w:sz w:val="24"/>
          <w:szCs w:val="24"/>
        </w:rPr>
        <w:t> :</w:t>
      </w:r>
    </w:p>
    <w:p w14:paraId="123A5F3F" w14:textId="55D66013" w:rsidR="000A52AE" w:rsidRPr="0017634F" w:rsidRDefault="00BC7D98" w:rsidP="00BC7D98">
      <w:pPr>
        <w:pStyle w:val="Paragraphedeliste"/>
        <w:numPr>
          <w:ilvl w:val="0"/>
          <w:numId w:val="15"/>
        </w:numPr>
        <w:spacing w:after="0"/>
        <w:jc w:val="both"/>
        <w:rPr>
          <w:rFonts w:cstheme="minorHAnsi"/>
          <w:b/>
          <w:bCs/>
          <w:color w:val="000000" w:themeColor="text1"/>
          <w:u w:val="single"/>
        </w:rPr>
      </w:pPr>
      <w:r w:rsidRPr="0017634F">
        <w:rPr>
          <w:rStyle w:val="cf01"/>
          <w:rFonts w:asciiTheme="minorHAnsi" w:hAnsiTheme="minorHAnsi" w:cstheme="minorHAnsi"/>
          <w:color w:val="000000" w:themeColor="text1"/>
          <w:sz w:val="22"/>
          <w:szCs w:val="22"/>
        </w:rPr>
        <w:t>Les professions libérales et ce quelles que soient leurs formes juridiques (les pharmacies, les cabinets d'infirmiers, les dentistes, les spécialistes…)</w:t>
      </w:r>
      <w:r w:rsidR="000A52AE" w:rsidRPr="0017634F">
        <w:rPr>
          <w:rFonts w:cstheme="minorHAnsi"/>
          <w:color w:val="000000" w:themeColor="text1"/>
        </w:rPr>
        <w:t xml:space="preserve"> </w:t>
      </w:r>
    </w:p>
    <w:p w14:paraId="415B8C02" w14:textId="39FC7839" w:rsidR="00BC7D98" w:rsidRPr="0017634F" w:rsidRDefault="00BC7D98" w:rsidP="00BC7D98">
      <w:pPr>
        <w:pStyle w:val="pf0"/>
        <w:numPr>
          <w:ilvl w:val="0"/>
          <w:numId w:val="15"/>
        </w:numPr>
        <w:spacing w:after="0" w:afterAutospacing="0"/>
        <w:rPr>
          <w:rFonts w:asciiTheme="minorHAnsi" w:hAnsiTheme="minorHAnsi" w:cstheme="minorHAnsi"/>
          <w:color w:val="000000" w:themeColor="text1"/>
          <w:sz w:val="22"/>
          <w:szCs w:val="22"/>
        </w:rPr>
      </w:pPr>
      <w:r w:rsidRPr="0017634F">
        <w:rPr>
          <w:rStyle w:val="cf01"/>
          <w:rFonts w:asciiTheme="minorHAnsi" w:hAnsiTheme="minorHAnsi" w:cstheme="minorHAnsi"/>
          <w:color w:val="000000" w:themeColor="text1"/>
          <w:sz w:val="22"/>
          <w:szCs w:val="22"/>
        </w:rPr>
        <w:t>Les entreprises pour lesquelles l'activité éligible n'est pas l'activité principale</w:t>
      </w:r>
    </w:p>
    <w:p w14:paraId="7016EFAE" w14:textId="57938058" w:rsidR="00BC7D98" w:rsidRPr="0017634F" w:rsidRDefault="00BC7D98" w:rsidP="00BC7D98">
      <w:pPr>
        <w:pStyle w:val="pf0"/>
        <w:numPr>
          <w:ilvl w:val="0"/>
          <w:numId w:val="15"/>
        </w:numPr>
        <w:spacing w:after="0" w:afterAutospacing="0"/>
        <w:rPr>
          <w:rFonts w:asciiTheme="minorHAnsi" w:hAnsiTheme="minorHAnsi" w:cstheme="minorHAnsi"/>
          <w:color w:val="000000" w:themeColor="text1"/>
          <w:sz w:val="22"/>
          <w:szCs w:val="22"/>
        </w:rPr>
      </w:pPr>
      <w:r w:rsidRPr="0017634F">
        <w:rPr>
          <w:rStyle w:val="cf01"/>
          <w:rFonts w:asciiTheme="minorHAnsi" w:hAnsiTheme="minorHAnsi" w:cstheme="minorHAnsi"/>
          <w:color w:val="000000" w:themeColor="text1"/>
          <w:sz w:val="22"/>
          <w:szCs w:val="22"/>
        </w:rPr>
        <w:t>Les entreprises ayant pour activité principale la prestation de services</w:t>
      </w:r>
      <w:r w:rsidR="007E1001" w:rsidRPr="0017634F">
        <w:rPr>
          <w:rStyle w:val="cf01"/>
          <w:rFonts w:asciiTheme="minorHAnsi" w:hAnsiTheme="minorHAnsi" w:cstheme="minorHAnsi"/>
          <w:color w:val="000000" w:themeColor="text1"/>
          <w:sz w:val="22"/>
          <w:szCs w:val="22"/>
        </w:rPr>
        <w:t xml:space="preserve"> aux entreprises</w:t>
      </w:r>
    </w:p>
    <w:p w14:paraId="69760A81" w14:textId="02107466" w:rsidR="00BC7D98" w:rsidRPr="0017634F" w:rsidRDefault="007E1001" w:rsidP="00BC7D98">
      <w:pPr>
        <w:pStyle w:val="pf0"/>
        <w:numPr>
          <w:ilvl w:val="0"/>
          <w:numId w:val="15"/>
        </w:numPr>
        <w:rPr>
          <w:rFonts w:asciiTheme="minorHAnsi" w:hAnsiTheme="minorHAnsi" w:cstheme="minorHAnsi"/>
          <w:color w:val="000000" w:themeColor="text1"/>
          <w:sz w:val="22"/>
          <w:szCs w:val="22"/>
        </w:rPr>
      </w:pPr>
      <w:r w:rsidRPr="0017634F">
        <w:rPr>
          <w:rStyle w:val="cf01"/>
          <w:rFonts w:asciiTheme="minorHAnsi" w:hAnsiTheme="minorHAnsi" w:cstheme="minorHAnsi"/>
          <w:color w:val="000000" w:themeColor="text1"/>
          <w:sz w:val="22"/>
          <w:szCs w:val="22"/>
        </w:rPr>
        <w:t>Les structures associatives</w:t>
      </w:r>
    </w:p>
    <w:p w14:paraId="6464AF3A" w14:textId="26EE1FDB" w:rsidR="001F73F5" w:rsidRPr="0017634F" w:rsidRDefault="001F73F5" w:rsidP="000A52AE">
      <w:pPr>
        <w:pStyle w:val="Paragraphedeliste"/>
        <w:numPr>
          <w:ilvl w:val="0"/>
          <w:numId w:val="15"/>
        </w:numPr>
        <w:jc w:val="both"/>
        <w:rPr>
          <w:rFonts w:cstheme="minorHAnsi"/>
          <w:b/>
          <w:bCs/>
          <w:color w:val="000000" w:themeColor="text1"/>
          <w:u w:val="single"/>
        </w:rPr>
      </w:pPr>
      <w:r w:rsidRPr="0017634F">
        <w:rPr>
          <w:rFonts w:cstheme="minorHAnsi"/>
          <w:color w:val="000000" w:themeColor="text1"/>
        </w:rPr>
        <w:t>Les franchisés, lorsque le franchiseur détient des parts au capital de l’entreprise et les succursalistes</w:t>
      </w:r>
    </w:p>
    <w:p w14:paraId="7F994EB8" w14:textId="1FB96897" w:rsidR="00BC7D98" w:rsidRPr="0017634F" w:rsidRDefault="00BC7D98" w:rsidP="000A52AE">
      <w:pPr>
        <w:pStyle w:val="Paragraphedeliste"/>
        <w:numPr>
          <w:ilvl w:val="0"/>
          <w:numId w:val="15"/>
        </w:numPr>
        <w:jc w:val="both"/>
        <w:rPr>
          <w:rFonts w:cstheme="minorHAnsi"/>
          <w:b/>
          <w:bCs/>
          <w:color w:val="000000" w:themeColor="text1"/>
          <w:u w:val="single"/>
        </w:rPr>
      </w:pPr>
      <w:r w:rsidRPr="0017634F">
        <w:rPr>
          <w:rFonts w:cstheme="minorHAnsi"/>
          <w:color w:val="000000" w:themeColor="text1"/>
        </w:rPr>
        <w:t>Le commerce de gros</w:t>
      </w:r>
    </w:p>
    <w:p w14:paraId="05A33EE2" w14:textId="6458B3F4" w:rsidR="000A52AE" w:rsidRPr="0017634F" w:rsidRDefault="000A52AE" w:rsidP="000A52AE">
      <w:pPr>
        <w:pStyle w:val="Paragraphedeliste"/>
        <w:numPr>
          <w:ilvl w:val="0"/>
          <w:numId w:val="15"/>
        </w:numPr>
        <w:jc w:val="both"/>
        <w:rPr>
          <w:rFonts w:cstheme="minorHAnsi"/>
          <w:b/>
          <w:bCs/>
          <w:color w:val="000000" w:themeColor="text1"/>
          <w:u w:val="single"/>
        </w:rPr>
      </w:pPr>
      <w:r w:rsidRPr="0017634F">
        <w:rPr>
          <w:rFonts w:cstheme="minorHAnsi"/>
          <w:color w:val="000000" w:themeColor="text1"/>
        </w:rPr>
        <w:t>Les sociétés civiles immobilières (SCI)</w:t>
      </w:r>
    </w:p>
    <w:p w14:paraId="16D90DB6" w14:textId="569C77D2" w:rsidR="000A52AE" w:rsidRPr="0017634F" w:rsidRDefault="00C20751" w:rsidP="00BC7D98">
      <w:pPr>
        <w:pStyle w:val="Paragraphedeliste"/>
        <w:numPr>
          <w:ilvl w:val="0"/>
          <w:numId w:val="15"/>
        </w:numPr>
        <w:jc w:val="both"/>
        <w:rPr>
          <w:rFonts w:cstheme="minorHAnsi"/>
          <w:b/>
          <w:bCs/>
          <w:strike/>
          <w:color w:val="000000" w:themeColor="text1"/>
          <w:u w:val="single"/>
        </w:rPr>
      </w:pPr>
      <w:r w:rsidRPr="0017634F">
        <w:rPr>
          <w:rStyle w:val="cf01"/>
          <w:rFonts w:asciiTheme="minorHAnsi" w:hAnsiTheme="minorHAnsi" w:cstheme="minorHAnsi"/>
          <w:color w:val="000000" w:themeColor="text1"/>
          <w:sz w:val="22"/>
          <w:szCs w:val="22"/>
        </w:rPr>
        <w:t>Les</w:t>
      </w:r>
      <w:r w:rsidR="00BC7D98" w:rsidRPr="0017634F">
        <w:rPr>
          <w:rStyle w:val="cf01"/>
          <w:rFonts w:asciiTheme="minorHAnsi" w:hAnsiTheme="minorHAnsi" w:cstheme="minorHAnsi"/>
          <w:color w:val="000000" w:themeColor="text1"/>
          <w:sz w:val="22"/>
          <w:szCs w:val="22"/>
        </w:rPr>
        <w:t xml:space="preserve"> commerces ambulants, non sédentaires (les food-trucks</w:t>
      </w:r>
      <w:r w:rsidR="007E1001" w:rsidRPr="0017634F">
        <w:rPr>
          <w:rStyle w:val="cf01"/>
          <w:rFonts w:asciiTheme="minorHAnsi" w:hAnsiTheme="minorHAnsi" w:cstheme="minorHAnsi"/>
          <w:color w:val="000000" w:themeColor="text1"/>
          <w:sz w:val="22"/>
          <w:szCs w:val="22"/>
        </w:rPr>
        <w:t>)</w:t>
      </w:r>
    </w:p>
    <w:p w14:paraId="1FEFB25F" w14:textId="1AC72D70" w:rsidR="000A52AE" w:rsidRPr="0017634F" w:rsidRDefault="000A52AE" w:rsidP="000A52AE">
      <w:pPr>
        <w:pStyle w:val="Paragraphedeliste"/>
        <w:numPr>
          <w:ilvl w:val="0"/>
          <w:numId w:val="15"/>
        </w:numPr>
        <w:jc w:val="both"/>
        <w:rPr>
          <w:rFonts w:cstheme="minorHAnsi"/>
          <w:bCs/>
          <w:color w:val="000000" w:themeColor="text1"/>
          <w:u w:val="single"/>
        </w:rPr>
      </w:pPr>
      <w:r w:rsidRPr="0017634F">
        <w:rPr>
          <w:rFonts w:cstheme="minorHAnsi"/>
          <w:bCs/>
          <w:color w:val="000000" w:themeColor="text1"/>
        </w:rPr>
        <w:t>Les hôtels et autres structures d’hébergement touristique</w:t>
      </w:r>
    </w:p>
    <w:p w14:paraId="499AA347" w14:textId="5803616E" w:rsidR="000A52AE" w:rsidRPr="0017634F" w:rsidRDefault="00C20751" w:rsidP="000A52AE">
      <w:pPr>
        <w:pStyle w:val="Paragraphedeliste"/>
        <w:numPr>
          <w:ilvl w:val="0"/>
          <w:numId w:val="15"/>
        </w:numPr>
        <w:jc w:val="both"/>
        <w:rPr>
          <w:rStyle w:val="cf01"/>
          <w:rFonts w:asciiTheme="minorHAnsi" w:hAnsiTheme="minorHAnsi" w:cstheme="minorHAnsi"/>
          <w:b/>
          <w:bCs/>
          <w:color w:val="000000" w:themeColor="text1"/>
          <w:sz w:val="22"/>
          <w:szCs w:val="22"/>
          <w:u w:val="single"/>
        </w:rPr>
      </w:pPr>
      <w:r w:rsidRPr="0017634F">
        <w:rPr>
          <w:rStyle w:val="cf01"/>
          <w:rFonts w:asciiTheme="minorHAnsi" w:hAnsiTheme="minorHAnsi" w:cstheme="minorHAnsi"/>
          <w:color w:val="000000" w:themeColor="text1"/>
          <w:sz w:val="22"/>
          <w:szCs w:val="22"/>
        </w:rPr>
        <w:t>Les</w:t>
      </w:r>
      <w:r w:rsidR="00BC7D98" w:rsidRPr="0017634F">
        <w:rPr>
          <w:rStyle w:val="cf01"/>
          <w:rFonts w:asciiTheme="minorHAnsi" w:hAnsiTheme="minorHAnsi" w:cstheme="minorHAnsi"/>
          <w:color w:val="000000" w:themeColor="text1"/>
          <w:sz w:val="22"/>
          <w:szCs w:val="22"/>
        </w:rPr>
        <w:t xml:space="preserve"> agences bancaires, immobilières et de voyage, les cabinets d'assurance, activités de courtage et les experts comptables</w:t>
      </w:r>
    </w:p>
    <w:p w14:paraId="4D9A1A0D" w14:textId="24CBFDD8" w:rsidR="00BC7D98" w:rsidRPr="0017634F" w:rsidRDefault="007E1001" w:rsidP="000A52AE">
      <w:pPr>
        <w:pStyle w:val="Paragraphedeliste"/>
        <w:numPr>
          <w:ilvl w:val="0"/>
          <w:numId w:val="15"/>
        </w:numPr>
        <w:jc w:val="both"/>
        <w:rPr>
          <w:rStyle w:val="cf01"/>
          <w:rFonts w:asciiTheme="minorHAnsi" w:hAnsiTheme="minorHAnsi" w:cstheme="minorHAnsi"/>
          <w:b/>
          <w:bCs/>
          <w:color w:val="000000" w:themeColor="text1"/>
          <w:sz w:val="22"/>
          <w:szCs w:val="22"/>
          <w:u w:val="single"/>
        </w:rPr>
      </w:pPr>
      <w:r w:rsidRPr="0017634F">
        <w:rPr>
          <w:rStyle w:val="cf01"/>
          <w:rFonts w:asciiTheme="minorHAnsi" w:hAnsiTheme="minorHAnsi" w:cstheme="minorHAnsi"/>
          <w:color w:val="000000" w:themeColor="text1"/>
          <w:sz w:val="22"/>
          <w:szCs w:val="22"/>
        </w:rPr>
        <w:t>L</w:t>
      </w:r>
      <w:r w:rsidR="00BC7D98" w:rsidRPr="0017634F">
        <w:rPr>
          <w:rStyle w:val="cf01"/>
          <w:rFonts w:asciiTheme="minorHAnsi" w:hAnsiTheme="minorHAnsi" w:cstheme="minorHAnsi"/>
          <w:color w:val="000000" w:themeColor="text1"/>
          <w:sz w:val="22"/>
          <w:szCs w:val="22"/>
        </w:rPr>
        <w:t xml:space="preserve">es entreprises de </w:t>
      </w:r>
      <w:r w:rsidR="005C35FA" w:rsidRPr="0017634F">
        <w:rPr>
          <w:rStyle w:val="cf01"/>
          <w:rFonts w:asciiTheme="minorHAnsi" w:hAnsiTheme="minorHAnsi" w:cstheme="minorHAnsi"/>
          <w:color w:val="000000" w:themeColor="text1"/>
          <w:sz w:val="22"/>
          <w:szCs w:val="22"/>
        </w:rPr>
        <w:t>transport (</w:t>
      </w:r>
      <w:r w:rsidRPr="0017634F">
        <w:rPr>
          <w:rStyle w:val="cf01"/>
          <w:rFonts w:asciiTheme="minorHAnsi" w:hAnsiTheme="minorHAnsi" w:cstheme="minorHAnsi"/>
          <w:color w:val="000000" w:themeColor="text1"/>
          <w:sz w:val="22"/>
          <w:szCs w:val="22"/>
        </w:rPr>
        <w:t>a</w:t>
      </w:r>
      <w:r w:rsidR="00BC7D98" w:rsidRPr="0017634F">
        <w:rPr>
          <w:rStyle w:val="cf01"/>
          <w:rFonts w:asciiTheme="minorHAnsi" w:hAnsiTheme="minorHAnsi" w:cstheme="minorHAnsi"/>
          <w:color w:val="000000" w:themeColor="text1"/>
          <w:sz w:val="22"/>
          <w:szCs w:val="22"/>
        </w:rPr>
        <w:t>rtisans taxis, ambulance</w:t>
      </w:r>
      <w:r w:rsidR="00C20751" w:rsidRPr="0017634F">
        <w:rPr>
          <w:rStyle w:val="cf01"/>
          <w:rFonts w:asciiTheme="minorHAnsi" w:hAnsiTheme="minorHAnsi" w:cstheme="minorHAnsi"/>
          <w:color w:val="000000" w:themeColor="text1"/>
          <w:sz w:val="22"/>
          <w:szCs w:val="22"/>
        </w:rPr>
        <w:t>s</w:t>
      </w:r>
      <w:r w:rsidRPr="0017634F">
        <w:rPr>
          <w:rStyle w:val="cf01"/>
          <w:rFonts w:asciiTheme="minorHAnsi" w:hAnsiTheme="minorHAnsi" w:cstheme="minorHAnsi"/>
          <w:color w:val="000000" w:themeColor="text1"/>
          <w:sz w:val="22"/>
          <w:szCs w:val="22"/>
        </w:rPr>
        <w:t>.</w:t>
      </w:r>
      <w:r w:rsidR="00BC7D98" w:rsidRPr="0017634F">
        <w:rPr>
          <w:rStyle w:val="cf01"/>
          <w:rFonts w:asciiTheme="minorHAnsi" w:hAnsiTheme="minorHAnsi" w:cstheme="minorHAnsi"/>
          <w:color w:val="000000" w:themeColor="text1"/>
          <w:sz w:val="22"/>
          <w:szCs w:val="22"/>
        </w:rPr>
        <w:t>..)</w:t>
      </w:r>
    </w:p>
    <w:p w14:paraId="17892302" w14:textId="77777777" w:rsidR="000A52AE" w:rsidRDefault="000A52AE" w:rsidP="000A52AE">
      <w:pPr>
        <w:pStyle w:val="Titre1"/>
        <w:pBdr>
          <w:bottom w:val="single" w:sz="12" w:space="1" w:color="auto"/>
        </w:pBdr>
        <w:rPr>
          <w:rFonts w:asciiTheme="minorHAnsi" w:hAnsiTheme="minorHAnsi" w:cstheme="minorHAnsi"/>
          <w:b/>
          <w:bCs/>
          <w:color w:val="000000" w:themeColor="text1"/>
          <w:sz w:val="28"/>
          <w:szCs w:val="28"/>
        </w:rPr>
      </w:pPr>
      <w:bookmarkStart w:id="4" w:name="_Toc81387632"/>
      <w:r w:rsidRPr="000668F9">
        <w:rPr>
          <w:rFonts w:asciiTheme="minorHAnsi" w:hAnsiTheme="minorHAnsi" w:cstheme="minorHAnsi"/>
          <w:b/>
          <w:bCs/>
          <w:color w:val="000000" w:themeColor="text1"/>
          <w:sz w:val="28"/>
          <w:szCs w:val="28"/>
        </w:rPr>
        <w:lastRenderedPageBreak/>
        <w:t xml:space="preserve">Article </w:t>
      </w:r>
      <w:r>
        <w:rPr>
          <w:rFonts w:asciiTheme="minorHAnsi" w:hAnsiTheme="minorHAnsi" w:cstheme="minorHAnsi"/>
          <w:b/>
          <w:bCs/>
          <w:color w:val="000000" w:themeColor="text1"/>
          <w:sz w:val="28"/>
          <w:szCs w:val="28"/>
        </w:rPr>
        <w:t>5</w:t>
      </w:r>
      <w:r w:rsidRPr="000668F9">
        <w:rPr>
          <w:rFonts w:asciiTheme="minorHAnsi" w:hAnsiTheme="minorHAnsi" w:cstheme="minorHAnsi"/>
          <w:b/>
          <w:bCs/>
          <w:color w:val="000000" w:themeColor="text1"/>
          <w:sz w:val="28"/>
          <w:szCs w:val="28"/>
        </w:rPr>
        <w:t> : Dépenses éligibles</w:t>
      </w:r>
      <w:bookmarkEnd w:id="4"/>
    </w:p>
    <w:p w14:paraId="0310CFA2" w14:textId="77777777" w:rsidR="000A52AE" w:rsidRDefault="000A52AE" w:rsidP="000A52AE"/>
    <w:p w14:paraId="36FA2D67" w14:textId="77777777" w:rsidR="000A52AE" w:rsidRPr="007F721D" w:rsidRDefault="000A52AE" w:rsidP="000A52AE">
      <w:pPr>
        <w:jc w:val="both"/>
        <w:rPr>
          <w:b/>
          <w:bCs/>
          <w:sz w:val="24"/>
          <w:szCs w:val="24"/>
          <w:u w:val="single"/>
        </w:rPr>
      </w:pPr>
      <w:r w:rsidRPr="007F721D">
        <w:rPr>
          <w:b/>
          <w:bCs/>
          <w:sz w:val="24"/>
          <w:szCs w:val="24"/>
          <w:u w:val="single"/>
        </w:rPr>
        <w:t>Sont éligibles toutes les dépenses réalisées depuis moins de 12 mois à la date de dépôt du dossier, ou à réaliser :</w:t>
      </w:r>
    </w:p>
    <w:p w14:paraId="36ACA110" w14:textId="492C62C7" w:rsidR="000A52AE" w:rsidRPr="0017634F" w:rsidRDefault="000A52AE" w:rsidP="000A52AE">
      <w:pPr>
        <w:pStyle w:val="Paragraphedeliste"/>
        <w:numPr>
          <w:ilvl w:val="0"/>
          <w:numId w:val="16"/>
        </w:numPr>
        <w:jc w:val="both"/>
        <w:rPr>
          <w:color w:val="000000" w:themeColor="text1"/>
        </w:rPr>
      </w:pPr>
      <w:r>
        <w:rPr>
          <w:b/>
          <w:bCs/>
        </w:rPr>
        <w:t>Les travaux</w:t>
      </w:r>
      <w:r w:rsidRPr="00E520E2">
        <w:rPr>
          <w:b/>
          <w:bCs/>
        </w:rPr>
        <w:t xml:space="preserve"> de rénovation des locaux </w:t>
      </w:r>
      <w:r w:rsidRPr="0017634F">
        <w:rPr>
          <w:b/>
          <w:bCs/>
          <w:color w:val="000000" w:themeColor="text1"/>
        </w:rPr>
        <w:t>d’activités</w:t>
      </w:r>
      <w:r w:rsidRPr="0017634F">
        <w:rPr>
          <w:color w:val="000000" w:themeColor="text1"/>
        </w:rPr>
        <w:t> : vitrines, éclairage, enseigne, climatisation</w:t>
      </w:r>
      <w:r w:rsidR="00B02652" w:rsidRPr="0017634F">
        <w:rPr>
          <w:color w:val="000000" w:themeColor="text1"/>
        </w:rPr>
        <w:t xml:space="preserve"> </w:t>
      </w:r>
      <w:r w:rsidRPr="0017634F">
        <w:rPr>
          <w:color w:val="000000" w:themeColor="text1"/>
        </w:rPr>
        <w:t>(seulement pour les installations fixées à demeure uniquement</w:t>
      </w:r>
      <w:r w:rsidR="0047176C" w:rsidRPr="0017634F">
        <w:rPr>
          <w:color w:val="000000" w:themeColor="text1"/>
        </w:rPr>
        <w:t>), aménagement de terrasses</w:t>
      </w:r>
      <w:r w:rsidR="005C7156">
        <w:rPr>
          <w:color w:val="000000" w:themeColor="text1"/>
        </w:rPr>
        <w:t xml:space="preserve">, bien meuble d’occasion acheté auprès d’une entreprise </w:t>
      </w:r>
      <w:r w:rsidR="005C35FA">
        <w:rPr>
          <w:color w:val="000000" w:themeColor="text1"/>
        </w:rPr>
        <w:t>agréée</w:t>
      </w:r>
      <w:r w:rsidRPr="0017634F">
        <w:rPr>
          <w:color w:val="000000" w:themeColor="text1"/>
        </w:rPr>
        <w:t>…</w:t>
      </w:r>
    </w:p>
    <w:p w14:paraId="17ABA8B9" w14:textId="6F4D7E74" w:rsidR="000A52AE" w:rsidRPr="0017634F" w:rsidRDefault="000A52AE" w:rsidP="000A52AE">
      <w:pPr>
        <w:pStyle w:val="Paragraphedeliste"/>
        <w:numPr>
          <w:ilvl w:val="0"/>
          <w:numId w:val="16"/>
        </w:numPr>
        <w:jc w:val="both"/>
        <w:rPr>
          <w:color w:val="000000" w:themeColor="text1"/>
        </w:rPr>
      </w:pPr>
      <w:r w:rsidRPr="0017634F">
        <w:rPr>
          <w:b/>
          <w:bCs/>
          <w:color w:val="000000" w:themeColor="text1"/>
        </w:rPr>
        <w:t xml:space="preserve">Les travaux de décoration intérieure : </w:t>
      </w:r>
      <w:r w:rsidRPr="0017634F">
        <w:rPr>
          <w:color w:val="000000" w:themeColor="text1"/>
        </w:rPr>
        <w:t>murs, sols, plafonds, décoration</w:t>
      </w:r>
      <w:r w:rsidR="00B02652" w:rsidRPr="0017634F">
        <w:rPr>
          <w:color w:val="000000" w:themeColor="text1"/>
        </w:rPr>
        <w:t>s</w:t>
      </w:r>
      <w:r w:rsidRPr="0017634F">
        <w:rPr>
          <w:color w:val="000000" w:themeColor="text1"/>
        </w:rPr>
        <w:t xml:space="preserve">… </w:t>
      </w:r>
    </w:p>
    <w:p w14:paraId="2F7486BE" w14:textId="77777777" w:rsidR="000A52AE" w:rsidRPr="0017634F" w:rsidRDefault="000A52AE" w:rsidP="000A52AE">
      <w:pPr>
        <w:pStyle w:val="Paragraphedeliste"/>
        <w:numPr>
          <w:ilvl w:val="0"/>
          <w:numId w:val="16"/>
        </w:numPr>
        <w:jc w:val="both"/>
        <w:rPr>
          <w:color w:val="000000" w:themeColor="text1"/>
        </w:rPr>
      </w:pPr>
      <w:r w:rsidRPr="0017634F">
        <w:rPr>
          <w:b/>
          <w:bCs/>
          <w:color w:val="000000" w:themeColor="text1"/>
        </w:rPr>
        <w:t>La modernisation du mobilier :</w:t>
      </w:r>
      <w:r w:rsidRPr="0017634F">
        <w:rPr>
          <w:color w:val="000000" w:themeColor="text1"/>
        </w:rPr>
        <w:t xml:space="preserve"> tables, chaises, comptoirs…</w:t>
      </w:r>
    </w:p>
    <w:p w14:paraId="2461F015" w14:textId="0F5D5A08" w:rsidR="000A52AE" w:rsidRPr="0017634F" w:rsidRDefault="000A52AE" w:rsidP="000A52AE">
      <w:pPr>
        <w:pStyle w:val="Paragraphedeliste"/>
        <w:numPr>
          <w:ilvl w:val="0"/>
          <w:numId w:val="16"/>
        </w:numPr>
        <w:jc w:val="both"/>
        <w:rPr>
          <w:color w:val="000000" w:themeColor="text1"/>
        </w:rPr>
      </w:pPr>
      <w:r w:rsidRPr="0017634F">
        <w:rPr>
          <w:b/>
          <w:bCs/>
          <w:color w:val="000000" w:themeColor="text1"/>
        </w:rPr>
        <w:t>Équipements destinés à assurer la sécurité du local</w:t>
      </w:r>
      <w:r w:rsidRPr="0017634F">
        <w:rPr>
          <w:color w:val="000000" w:themeColor="text1"/>
        </w:rPr>
        <w:t xml:space="preserve"> : grille de sécurité, volets, portes blindées, caméra</w:t>
      </w:r>
      <w:r w:rsidR="00B02652" w:rsidRPr="0017634F">
        <w:rPr>
          <w:color w:val="000000" w:themeColor="text1"/>
        </w:rPr>
        <w:t>s</w:t>
      </w:r>
      <w:r w:rsidRPr="0017634F">
        <w:rPr>
          <w:color w:val="000000" w:themeColor="text1"/>
        </w:rPr>
        <w:t>, rideau métallique, alarme</w:t>
      </w:r>
      <w:r w:rsidR="00B02652" w:rsidRPr="0017634F">
        <w:rPr>
          <w:color w:val="000000" w:themeColor="text1"/>
        </w:rPr>
        <w:t>s</w:t>
      </w:r>
      <w:r w:rsidRPr="0017634F">
        <w:rPr>
          <w:color w:val="000000" w:themeColor="text1"/>
        </w:rPr>
        <w:t>…</w:t>
      </w:r>
    </w:p>
    <w:p w14:paraId="5C440CED" w14:textId="4A1341C8" w:rsidR="000A52AE" w:rsidRPr="0017634F" w:rsidRDefault="000A52AE" w:rsidP="000A52AE">
      <w:pPr>
        <w:pStyle w:val="Paragraphedeliste"/>
        <w:numPr>
          <w:ilvl w:val="0"/>
          <w:numId w:val="16"/>
        </w:numPr>
        <w:jc w:val="both"/>
        <w:rPr>
          <w:color w:val="000000" w:themeColor="text1"/>
        </w:rPr>
      </w:pPr>
      <w:r w:rsidRPr="0017634F">
        <w:rPr>
          <w:b/>
          <w:bCs/>
          <w:color w:val="000000" w:themeColor="text1"/>
        </w:rPr>
        <w:t xml:space="preserve">Les travaux de mise aux normes prévus par la </w:t>
      </w:r>
      <w:r w:rsidR="00637A4A">
        <w:rPr>
          <w:b/>
          <w:bCs/>
          <w:color w:val="000000" w:themeColor="text1"/>
        </w:rPr>
        <w:t>l</w:t>
      </w:r>
      <w:r w:rsidRPr="0017634F">
        <w:rPr>
          <w:b/>
          <w:bCs/>
          <w:color w:val="000000" w:themeColor="text1"/>
        </w:rPr>
        <w:t>oi n°2005-102 du 11 février 2005</w:t>
      </w:r>
      <w:r w:rsidRPr="0017634F">
        <w:rPr>
          <w:color w:val="000000" w:themeColor="text1"/>
        </w:rPr>
        <w:t xml:space="preserve"> relative à l’accès des personnes à mobilité réduite dans les établissements recevant du public, permettant l’accessibilité de la clientèle au local et à l’intérieur du local. </w:t>
      </w:r>
    </w:p>
    <w:p w14:paraId="39B0BBE3" w14:textId="77777777" w:rsidR="000A52AE" w:rsidRPr="0017634F" w:rsidRDefault="000A52AE" w:rsidP="000A52AE">
      <w:pPr>
        <w:pStyle w:val="Paragraphedeliste"/>
        <w:numPr>
          <w:ilvl w:val="0"/>
          <w:numId w:val="16"/>
        </w:numPr>
        <w:jc w:val="both"/>
        <w:rPr>
          <w:color w:val="000000" w:themeColor="text1"/>
        </w:rPr>
      </w:pPr>
      <w:r w:rsidRPr="0017634F">
        <w:rPr>
          <w:b/>
          <w:bCs/>
          <w:color w:val="000000" w:themeColor="text1"/>
        </w:rPr>
        <w:t>Investissements d’économie d’énergie</w:t>
      </w:r>
      <w:r w:rsidRPr="0017634F">
        <w:rPr>
          <w:color w:val="000000" w:themeColor="text1"/>
        </w:rPr>
        <w:t xml:space="preserve"> : isolation, éclairage, chauffage…</w:t>
      </w:r>
    </w:p>
    <w:p w14:paraId="3175EC26" w14:textId="32E1F2DE" w:rsidR="00D87E33" w:rsidRPr="0017634F" w:rsidRDefault="004460A9" w:rsidP="00D87E33">
      <w:pPr>
        <w:pStyle w:val="Paragraphedeliste"/>
        <w:numPr>
          <w:ilvl w:val="0"/>
          <w:numId w:val="16"/>
        </w:numPr>
        <w:jc w:val="both"/>
        <w:rPr>
          <w:color w:val="000000" w:themeColor="text1"/>
        </w:rPr>
      </w:pPr>
      <w:r w:rsidRPr="0017634F">
        <w:rPr>
          <w:b/>
          <w:bCs/>
          <w:color w:val="000000" w:themeColor="text1"/>
        </w:rPr>
        <w:t xml:space="preserve">L’acquisition d’équipement informatique : </w:t>
      </w:r>
      <w:r w:rsidRPr="0017634F">
        <w:rPr>
          <w:color w:val="000000" w:themeColor="text1"/>
        </w:rPr>
        <w:t>l’acquisition de matérie</w:t>
      </w:r>
      <w:r w:rsidR="006D4070" w:rsidRPr="0017634F">
        <w:rPr>
          <w:color w:val="000000" w:themeColor="text1"/>
        </w:rPr>
        <w:t>l informatique liée à l’activité principale, réalisation d’un site internet</w:t>
      </w:r>
    </w:p>
    <w:p w14:paraId="38137B78" w14:textId="4180FA01" w:rsidR="004460A9" w:rsidRPr="0017634F" w:rsidRDefault="004460A9" w:rsidP="0047176C">
      <w:pPr>
        <w:pStyle w:val="Paragraphedeliste"/>
        <w:numPr>
          <w:ilvl w:val="0"/>
          <w:numId w:val="16"/>
        </w:numPr>
        <w:jc w:val="both"/>
        <w:rPr>
          <w:color w:val="000000" w:themeColor="text1"/>
        </w:rPr>
      </w:pPr>
      <w:r w:rsidRPr="0017634F">
        <w:rPr>
          <w:b/>
          <w:bCs/>
          <w:color w:val="000000" w:themeColor="text1"/>
        </w:rPr>
        <w:t>Développement durable</w:t>
      </w:r>
      <w:r w:rsidRPr="0017634F">
        <w:rPr>
          <w:color w:val="000000" w:themeColor="text1"/>
        </w:rPr>
        <w:t xml:space="preserve"> : </w:t>
      </w:r>
      <w:r w:rsidR="0047176C" w:rsidRPr="0017634F">
        <w:rPr>
          <w:rStyle w:val="cf01"/>
          <w:rFonts w:asciiTheme="minorHAnsi" w:hAnsiTheme="minorHAnsi" w:cstheme="minorHAnsi"/>
          <w:color w:val="000000" w:themeColor="text1"/>
          <w:sz w:val="22"/>
          <w:szCs w:val="22"/>
          <w:lang w:val="en"/>
        </w:rPr>
        <w:t>acquisition d'un véhicule</w:t>
      </w:r>
      <w:r w:rsidR="007E1001" w:rsidRPr="0017634F">
        <w:rPr>
          <w:rStyle w:val="cf01"/>
          <w:rFonts w:asciiTheme="minorHAnsi" w:hAnsiTheme="minorHAnsi" w:cstheme="minorHAnsi"/>
          <w:color w:val="000000" w:themeColor="text1"/>
          <w:sz w:val="22"/>
          <w:szCs w:val="22"/>
          <w:lang w:val="en"/>
        </w:rPr>
        <w:t xml:space="preserve"> utilitaire professionnel</w:t>
      </w:r>
      <w:r w:rsidR="0047176C" w:rsidRPr="0017634F">
        <w:rPr>
          <w:rStyle w:val="cf01"/>
          <w:rFonts w:asciiTheme="minorHAnsi" w:hAnsiTheme="minorHAnsi" w:cstheme="minorHAnsi"/>
          <w:color w:val="000000" w:themeColor="text1"/>
          <w:sz w:val="22"/>
          <w:szCs w:val="22"/>
          <w:lang w:val="en"/>
        </w:rPr>
        <w:t xml:space="preserve"> neuf, électrique ou hybride (exempt de tout point d’ancrage de sièges et de ceintures de sécurité arrière). Obligation de fournir des </w:t>
      </w:r>
      <w:proofErr w:type="spellStart"/>
      <w:r w:rsidR="0047176C" w:rsidRPr="0017634F">
        <w:rPr>
          <w:rStyle w:val="cf01"/>
          <w:rFonts w:asciiTheme="minorHAnsi" w:hAnsiTheme="minorHAnsi" w:cstheme="minorHAnsi"/>
          <w:color w:val="000000" w:themeColor="text1"/>
          <w:sz w:val="22"/>
          <w:szCs w:val="22"/>
          <w:lang w:val="en"/>
        </w:rPr>
        <w:t>preuves</w:t>
      </w:r>
      <w:proofErr w:type="spellEnd"/>
      <w:r w:rsidR="0047176C" w:rsidRPr="0017634F">
        <w:rPr>
          <w:rStyle w:val="cf01"/>
          <w:rFonts w:asciiTheme="minorHAnsi" w:hAnsiTheme="minorHAnsi" w:cstheme="minorHAnsi"/>
          <w:color w:val="000000" w:themeColor="text1"/>
          <w:sz w:val="22"/>
          <w:szCs w:val="22"/>
          <w:lang w:val="en"/>
        </w:rPr>
        <w:t xml:space="preserve"> de l’aménagement du véhicule. Son usage </w:t>
      </w:r>
      <w:r w:rsidR="0047176C" w:rsidRPr="0017634F">
        <w:rPr>
          <w:rStyle w:val="cf11"/>
          <w:rFonts w:asciiTheme="minorHAnsi" w:eastAsiaTheme="minorEastAsia" w:hAnsiTheme="minorHAnsi" w:cstheme="minorHAnsi"/>
          <w:color w:val="000000" w:themeColor="text1"/>
          <w:sz w:val="22"/>
          <w:szCs w:val="22"/>
          <w:lang w:val="en"/>
        </w:rPr>
        <w:t xml:space="preserve">doit être destiné au transport de </w:t>
      </w:r>
      <w:proofErr w:type="spellStart"/>
      <w:r w:rsidR="0047176C" w:rsidRPr="0017634F">
        <w:rPr>
          <w:rStyle w:val="cf11"/>
          <w:rFonts w:asciiTheme="minorHAnsi" w:eastAsiaTheme="minorEastAsia" w:hAnsiTheme="minorHAnsi" w:cstheme="minorHAnsi"/>
          <w:color w:val="000000" w:themeColor="text1"/>
          <w:sz w:val="22"/>
          <w:szCs w:val="22"/>
          <w:lang w:val="en"/>
        </w:rPr>
        <w:t>marchandises</w:t>
      </w:r>
      <w:proofErr w:type="spellEnd"/>
      <w:r w:rsidR="0047176C" w:rsidRPr="0017634F">
        <w:rPr>
          <w:rStyle w:val="cf11"/>
          <w:rFonts w:asciiTheme="minorHAnsi" w:eastAsiaTheme="minorEastAsia" w:hAnsiTheme="minorHAnsi" w:cstheme="minorHAnsi"/>
          <w:color w:val="000000" w:themeColor="text1"/>
          <w:sz w:val="22"/>
          <w:szCs w:val="22"/>
          <w:lang w:val="en"/>
        </w:rPr>
        <w:t>.</w:t>
      </w:r>
      <w:r w:rsidR="0047176C" w:rsidRPr="0017634F">
        <w:rPr>
          <w:rStyle w:val="cf01"/>
          <w:rFonts w:asciiTheme="minorHAnsi" w:hAnsiTheme="minorHAnsi" w:cstheme="minorHAnsi"/>
          <w:color w:val="000000" w:themeColor="text1"/>
          <w:sz w:val="22"/>
          <w:szCs w:val="22"/>
          <w:lang w:val="en"/>
        </w:rPr>
        <w:t xml:space="preserve"> </w:t>
      </w:r>
      <w:r w:rsidR="0047176C" w:rsidRPr="0017634F">
        <w:rPr>
          <w:color w:val="000000" w:themeColor="text1"/>
        </w:rPr>
        <w:t>S</w:t>
      </w:r>
      <w:r w:rsidR="004A3874" w:rsidRPr="0017634F">
        <w:rPr>
          <w:color w:val="000000" w:themeColor="text1"/>
        </w:rPr>
        <w:t xml:space="preserve">tations vélos, </w:t>
      </w:r>
      <w:r w:rsidRPr="0017634F">
        <w:rPr>
          <w:color w:val="000000" w:themeColor="text1"/>
        </w:rPr>
        <w:t>utilisation d’éco-matériaux</w:t>
      </w:r>
    </w:p>
    <w:p w14:paraId="36C18B3B" w14:textId="2DB4A298" w:rsidR="0058295E" w:rsidRDefault="004460A9" w:rsidP="00747EF1">
      <w:pPr>
        <w:pStyle w:val="Paragraphedeliste"/>
        <w:numPr>
          <w:ilvl w:val="0"/>
          <w:numId w:val="16"/>
        </w:numPr>
        <w:jc w:val="both"/>
        <w:rPr>
          <w:color w:val="000000" w:themeColor="text1"/>
        </w:rPr>
      </w:pPr>
      <w:r w:rsidRPr="0017634F">
        <w:rPr>
          <w:b/>
          <w:bCs/>
          <w:color w:val="000000" w:themeColor="text1"/>
        </w:rPr>
        <w:t>Investissements de modernisation de l’outil de production</w:t>
      </w:r>
      <w:r w:rsidRPr="0017634F">
        <w:rPr>
          <w:bCs/>
          <w:color w:val="000000" w:themeColor="text1"/>
        </w:rPr>
        <w:t xml:space="preserve"> </w:t>
      </w:r>
      <w:r w:rsidRPr="0017634F">
        <w:rPr>
          <w:color w:val="000000" w:themeColor="text1"/>
        </w:rPr>
        <w:t xml:space="preserve">(machines, appareils, caisse enregistreuse, logiciels informatiques dédiés à l’activité...) </w:t>
      </w:r>
    </w:p>
    <w:p w14:paraId="5D569FFE" w14:textId="255EABC3" w:rsidR="00747EF1" w:rsidRPr="007D43A8" w:rsidRDefault="00747EF1" w:rsidP="00747EF1">
      <w:pPr>
        <w:pStyle w:val="Paragraphedeliste"/>
        <w:numPr>
          <w:ilvl w:val="0"/>
          <w:numId w:val="16"/>
        </w:numPr>
        <w:jc w:val="both"/>
      </w:pPr>
      <w:r w:rsidRPr="007D43A8">
        <w:rPr>
          <w:b/>
          <w:bCs/>
        </w:rPr>
        <w:t>Le coût de la main d’œuvre dès lors que les travaux sont réalisés par des entreprises qualifié</w:t>
      </w:r>
      <w:r w:rsidR="00452F4A" w:rsidRPr="007D43A8">
        <w:rPr>
          <w:b/>
          <w:bCs/>
        </w:rPr>
        <w:t>e</w:t>
      </w:r>
      <w:r w:rsidRPr="007D43A8">
        <w:rPr>
          <w:b/>
          <w:bCs/>
        </w:rPr>
        <w:t>s et immatriculé</w:t>
      </w:r>
      <w:r w:rsidR="00452F4A" w:rsidRPr="007D43A8">
        <w:rPr>
          <w:b/>
          <w:bCs/>
        </w:rPr>
        <w:t>e</w:t>
      </w:r>
      <w:r w:rsidRPr="007D43A8">
        <w:rPr>
          <w:b/>
          <w:bCs/>
        </w:rPr>
        <w:t xml:space="preserve">s </w:t>
      </w:r>
    </w:p>
    <w:p w14:paraId="3A0723C3" w14:textId="77777777" w:rsidR="000A52AE" w:rsidRDefault="000A52AE" w:rsidP="000A52AE">
      <w:pPr>
        <w:jc w:val="both"/>
        <w:rPr>
          <w:b/>
          <w:bCs/>
        </w:rPr>
      </w:pPr>
      <w:r w:rsidRPr="00B074DC">
        <w:rPr>
          <w:rFonts w:ascii="Segoe UI Emoji" w:hAnsi="Segoe UI Emoji" w:cs="Segoe UI Emoji"/>
          <w:sz w:val="32"/>
          <w:szCs w:val="32"/>
        </w:rPr>
        <w:t>⚠</w:t>
      </w:r>
      <w:r w:rsidRPr="00B074DC">
        <w:rPr>
          <w:sz w:val="32"/>
          <w:szCs w:val="32"/>
        </w:rPr>
        <w:t>️</w:t>
      </w:r>
      <w:r w:rsidRPr="00C34A45">
        <w:t xml:space="preserve"> </w:t>
      </w:r>
      <w:r w:rsidRPr="007F721D">
        <w:rPr>
          <w:b/>
          <w:bCs/>
          <w:sz w:val="24"/>
          <w:szCs w:val="24"/>
          <w:u w:val="single"/>
        </w:rPr>
        <w:t>Les dépenses non éligibles</w:t>
      </w:r>
      <w:r w:rsidRPr="007F721D">
        <w:rPr>
          <w:b/>
          <w:bCs/>
          <w:sz w:val="24"/>
          <w:szCs w:val="24"/>
        </w:rPr>
        <w:t xml:space="preserve"> : </w:t>
      </w:r>
    </w:p>
    <w:p w14:paraId="3EF3B4B3" w14:textId="77777777" w:rsidR="000A52AE" w:rsidRPr="0017634F" w:rsidRDefault="000A52AE" w:rsidP="000A52AE">
      <w:pPr>
        <w:pStyle w:val="Paragraphedeliste"/>
        <w:numPr>
          <w:ilvl w:val="0"/>
          <w:numId w:val="17"/>
        </w:numPr>
        <w:jc w:val="both"/>
        <w:rPr>
          <w:b/>
          <w:bCs/>
          <w:color w:val="000000" w:themeColor="text1"/>
        </w:rPr>
      </w:pPr>
      <w:r>
        <w:t xml:space="preserve">Acquisition d’un fonds de commerce, d’un local commercial ou d’un terrain pour construire des </w:t>
      </w:r>
      <w:r w:rsidRPr="0017634F">
        <w:rPr>
          <w:color w:val="000000" w:themeColor="text1"/>
        </w:rPr>
        <w:t>locaux d’activité</w:t>
      </w:r>
      <w:r w:rsidR="00861AEB" w:rsidRPr="0017634F">
        <w:rPr>
          <w:color w:val="000000" w:themeColor="text1"/>
        </w:rPr>
        <w:t>s</w:t>
      </w:r>
    </w:p>
    <w:p w14:paraId="26680E19" w14:textId="5E175780" w:rsidR="000A52AE" w:rsidRPr="0017634F" w:rsidRDefault="000A52AE" w:rsidP="000A52AE">
      <w:pPr>
        <w:pStyle w:val="Paragraphedeliste"/>
        <w:numPr>
          <w:ilvl w:val="0"/>
          <w:numId w:val="17"/>
        </w:numPr>
        <w:jc w:val="both"/>
        <w:rPr>
          <w:b/>
          <w:bCs/>
          <w:color w:val="000000" w:themeColor="text1"/>
        </w:rPr>
      </w:pPr>
      <w:r w:rsidRPr="0017634F">
        <w:rPr>
          <w:color w:val="000000" w:themeColor="text1"/>
        </w:rPr>
        <w:t>Tout matériel acquis dans le cadre d’un crédit-bail ou d’un leasing, et toutes acquisitions réalisées en location par option d’achat</w:t>
      </w:r>
      <w:r w:rsidR="005C7156">
        <w:rPr>
          <w:color w:val="000000" w:themeColor="text1"/>
        </w:rPr>
        <w:t>.</w:t>
      </w:r>
    </w:p>
    <w:p w14:paraId="17DE4E50" w14:textId="3610D4D3" w:rsidR="00D87E33" w:rsidRPr="0017634F" w:rsidRDefault="00D87E33" w:rsidP="000A52AE">
      <w:pPr>
        <w:pStyle w:val="Paragraphedeliste"/>
        <w:numPr>
          <w:ilvl w:val="0"/>
          <w:numId w:val="17"/>
        </w:numPr>
        <w:jc w:val="both"/>
        <w:rPr>
          <w:rStyle w:val="cf01"/>
          <w:rFonts w:asciiTheme="minorHAnsi" w:hAnsiTheme="minorHAnsi" w:cstheme="minorHAnsi"/>
          <w:b/>
          <w:bCs/>
          <w:color w:val="000000" w:themeColor="text1"/>
          <w:sz w:val="28"/>
          <w:szCs w:val="28"/>
        </w:rPr>
      </w:pPr>
      <w:r w:rsidRPr="0017634F">
        <w:rPr>
          <w:rStyle w:val="cf01"/>
          <w:rFonts w:asciiTheme="minorHAnsi" w:hAnsiTheme="minorHAnsi" w:cstheme="minorHAnsi"/>
          <w:color w:val="000000" w:themeColor="text1"/>
          <w:sz w:val="22"/>
          <w:szCs w:val="22"/>
        </w:rPr>
        <w:t xml:space="preserve">Les biens consommables </w:t>
      </w:r>
      <w:r w:rsidR="00405A5D" w:rsidRPr="0017634F">
        <w:rPr>
          <w:rStyle w:val="cf01"/>
          <w:rFonts w:asciiTheme="minorHAnsi" w:hAnsiTheme="minorHAnsi" w:cstheme="minorHAnsi"/>
          <w:color w:val="000000" w:themeColor="text1"/>
          <w:sz w:val="22"/>
          <w:szCs w:val="22"/>
        </w:rPr>
        <w:t>et</w:t>
      </w:r>
      <w:r w:rsidRPr="0017634F">
        <w:rPr>
          <w:rStyle w:val="cf01"/>
          <w:rFonts w:asciiTheme="minorHAnsi" w:hAnsiTheme="minorHAnsi" w:cstheme="minorHAnsi"/>
          <w:color w:val="000000" w:themeColor="text1"/>
          <w:sz w:val="22"/>
          <w:szCs w:val="22"/>
        </w:rPr>
        <w:t xml:space="preserve"> les supports de communication consommables (flyers, cartes de visit</w:t>
      </w:r>
      <w:r w:rsidR="00C07EC4" w:rsidRPr="0017634F">
        <w:rPr>
          <w:rStyle w:val="cf01"/>
          <w:rFonts w:asciiTheme="minorHAnsi" w:hAnsiTheme="minorHAnsi" w:cstheme="minorHAnsi"/>
          <w:color w:val="000000" w:themeColor="text1"/>
          <w:sz w:val="22"/>
          <w:szCs w:val="22"/>
        </w:rPr>
        <w:t>e</w:t>
      </w:r>
      <w:r w:rsidR="00405A5D" w:rsidRPr="0017634F">
        <w:rPr>
          <w:rStyle w:val="cf01"/>
          <w:rFonts w:asciiTheme="minorHAnsi" w:hAnsiTheme="minorHAnsi" w:cstheme="minorHAnsi"/>
          <w:color w:val="000000" w:themeColor="text1"/>
          <w:sz w:val="22"/>
          <w:szCs w:val="22"/>
        </w:rPr>
        <w:t>.</w:t>
      </w:r>
      <w:r w:rsidR="00C07EC4" w:rsidRPr="0017634F">
        <w:rPr>
          <w:rStyle w:val="cf01"/>
          <w:rFonts w:asciiTheme="minorHAnsi" w:hAnsiTheme="minorHAnsi" w:cstheme="minorHAnsi"/>
          <w:color w:val="000000" w:themeColor="text1"/>
          <w:sz w:val="22"/>
          <w:szCs w:val="22"/>
        </w:rPr>
        <w:t>..</w:t>
      </w:r>
      <w:r w:rsidRPr="0017634F">
        <w:rPr>
          <w:rStyle w:val="cf01"/>
          <w:rFonts w:asciiTheme="minorHAnsi" w:hAnsiTheme="minorHAnsi" w:cstheme="minorHAnsi"/>
          <w:color w:val="000000" w:themeColor="text1"/>
          <w:sz w:val="22"/>
          <w:szCs w:val="22"/>
        </w:rPr>
        <w:t xml:space="preserve">) </w:t>
      </w:r>
    </w:p>
    <w:p w14:paraId="4D726339" w14:textId="5FB75900" w:rsidR="000A52AE" w:rsidRPr="0017634F" w:rsidRDefault="000A52AE" w:rsidP="000A52AE">
      <w:pPr>
        <w:pStyle w:val="Paragraphedeliste"/>
        <w:numPr>
          <w:ilvl w:val="0"/>
          <w:numId w:val="17"/>
        </w:numPr>
        <w:jc w:val="both"/>
        <w:rPr>
          <w:b/>
          <w:bCs/>
          <w:color w:val="000000" w:themeColor="text1"/>
        </w:rPr>
      </w:pPr>
      <w:r w:rsidRPr="0017634F">
        <w:rPr>
          <w:color w:val="000000" w:themeColor="text1"/>
        </w:rPr>
        <w:t xml:space="preserve">Les achats de fournitures et de matériaux divers, petit outillage </w:t>
      </w:r>
    </w:p>
    <w:p w14:paraId="38556870" w14:textId="77777777" w:rsidR="000A52AE" w:rsidRPr="0017634F" w:rsidRDefault="000A52AE" w:rsidP="000A52AE">
      <w:pPr>
        <w:pStyle w:val="Paragraphedeliste"/>
        <w:numPr>
          <w:ilvl w:val="0"/>
          <w:numId w:val="17"/>
        </w:numPr>
        <w:jc w:val="both"/>
        <w:rPr>
          <w:b/>
          <w:bCs/>
          <w:color w:val="000000" w:themeColor="text1"/>
        </w:rPr>
      </w:pPr>
      <w:r w:rsidRPr="0017634F">
        <w:rPr>
          <w:color w:val="000000" w:themeColor="text1"/>
        </w:rPr>
        <w:t>Prestations de service (formation, transport, livraison)</w:t>
      </w:r>
    </w:p>
    <w:p w14:paraId="3F9450C0" w14:textId="77777777" w:rsidR="000A52AE" w:rsidRPr="0017634F" w:rsidRDefault="000A52AE" w:rsidP="000A52AE">
      <w:pPr>
        <w:pStyle w:val="Paragraphedeliste"/>
        <w:numPr>
          <w:ilvl w:val="0"/>
          <w:numId w:val="17"/>
        </w:numPr>
        <w:jc w:val="both"/>
        <w:rPr>
          <w:b/>
          <w:bCs/>
          <w:color w:val="000000" w:themeColor="text1"/>
        </w:rPr>
      </w:pPr>
      <w:r w:rsidRPr="0017634F">
        <w:rPr>
          <w:color w:val="000000" w:themeColor="text1"/>
        </w:rPr>
        <w:t>Les acquisitions de véhicules (hors véhicules de tournée)</w:t>
      </w:r>
    </w:p>
    <w:p w14:paraId="37EABB34" w14:textId="77777777" w:rsidR="000A52AE" w:rsidRPr="0017634F" w:rsidRDefault="000A52AE" w:rsidP="000A52AE">
      <w:pPr>
        <w:pStyle w:val="Paragraphedeliste"/>
        <w:numPr>
          <w:ilvl w:val="0"/>
          <w:numId w:val="17"/>
        </w:numPr>
        <w:jc w:val="both"/>
        <w:rPr>
          <w:b/>
          <w:bCs/>
          <w:color w:val="000000" w:themeColor="text1"/>
        </w:rPr>
      </w:pPr>
      <w:r w:rsidRPr="0017634F">
        <w:rPr>
          <w:color w:val="000000" w:themeColor="text1"/>
        </w:rPr>
        <w:t xml:space="preserve">Les biens acquis auprès de particuliers </w:t>
      </w:r>
    </w:p>
    <w:p w14:paraId="431C917B" w14:textId="77777777" w:rsidR="000A52AE" w:rsidRPr="00A378EC" w:rsidRDefault="000A52AE" w:rsidP="000A52AE">
      <w:pPr>
        <w:pStyle w:val="Paragraphedeliste"/>
        <w:numPr>
          <w:ilvl w:val="0"/>
          <w:numId w:val="17"/>
        </w:numPr>
        <w:jc w:val="both"/>
        <w:rPr>
          <w:b/>
          <w:bCs/>
        </w:rPr>
      </w:pPr>
      <w:r>
        <w:t>Les biens non spécifiques à l’activité</w:t>
      </w:r>
    </w:p>
    <w:p w14:paraId="3A06027C" w14:textId="77777777" w:rsidR="000A52AE" w:rsidRPr="00A378EC" w:rsidRDefault="000A52AE" w:rsidP="000A52AE">
      <w:pPr>
        <w:pStyle w:val="Paragraphedeliste"/>
        <w:numPr>
          <w:ilvl w:val="0"/>
          <w:numId w:val="17"/>
        </w:numPr>
        <w:jc w:val="both"/>
        <w:rPr>
          <w:b/>
          <w:bCs/>
        </w:rPr>
      </w:pPr>
      <w:r>
        <w:t>La maintenance des équipements</w:t>
      </w:r>
    </w:p>
    <w:p w14:paraId="1D55D02C" w14:textId="1DFCE66D" w:rsidR="000A52AE" w:rsidRPr="00747EF1" w:rsidRDefault="000A52AE" w:rsidP="00476CF7">
      <w:pPr>
        <w:pStyle w:val="Paragraphedeliste"/>
        <w:numPr>
          <w:ilvl w:val="0"/>
          <w:numId w:val="17"/>
        </w:numPr>
        <w:jc w:val="both"/>
        <w:rPr>
          <w:b/>
          <w:bCs/>
        </w:rPr>
      </w:pPr>
      <w:r>
        <w:t>Les factures d’un montant inférieur à 100 € HT</w:t>
      </w:r>
      <w:r w:rsidR="00476CF7">
        <w:t xml:space="preserve"> et l</w:t>
      </w:r>
      <w:r>
        <w:t>es factures réglées en espèces</w:t>
      </w:r>
    </w:p>
    <w:p w14:paraId="09BF5B74" w14:textId="65FA3583" w:rsidR="00747EF1" w:rsidRPr="007D43A8" w:rsidRDefault="00747EF1" w:rsidP="00476CF7">
      <w:pPr>
        <w:pStyle w:val="Paragraphedeliste"/>
        <w:numPr>
          <w:ilvl w:val="0"/>
          <w:numId w:val="17"/>
        </w:numPr>
        <w:jc w:val="both"/>
        <w:rPr>
          <w:b/>
          <w:bCs/>
        </w:rPr>
      </w:pPr>
      <w:r w:rsidRPr="007D43A8">
        <w:t xml:space="preserve">Le coût de la main d’œuvre relatif aux travaux réalisés par l’entreprise elle-même </w:t>
      </w:r>
    </w:p>
    <w:p w14:paraId="001FEA4D" w14:textId="77777777" w:rsidR="000A52AE" w:rsidRPr="00A378EC" w:rsidRDefault="000A52AE" w:rsidP="000A52AE">
      <w:pPr>
        <w:pStyle w:val="Paragraphedeliste"/>
        <w:numPr>
          <w:ilvl w:val="0"/>
          <w:numId w:val="17"/>
        </w:numPr>
        <w:jc w:val="both"/>
        <w:rPr>
          <w:b/>
          <w:bCs/>
        </w:rPr>
      </w:pPr>
      <w:r>
        <w:t>Stock</w:t>
      </w:r>
    </w:p>
    <w:p w14:paraId="67F16E43" w14:textId="055A3A7C" w:rsidR="00F03CB7" w:rsidRPr="003324BF" w:rsidRDefault="000A52AE" w:rsidP="003324BF">
      <w:pPr>
        <w:pStyle w:val="Paragraphedeliste"/>
        <w:numPr>
          <w:ilvl w:val="0"/>
          <w:numId w:val="17"/>
        </w:numPr>
        <w:jc w:val="both"/>
        <w:rPr>
          <w:b/>
          <w:bCs/>
        </w:rPr>
      </w:pPr>
      <w:r>
        <w:t xml:space="preserve">En cas de reprise d’entreprise, le rachat du mobilier, de l’enseigne… ne sont pas éligibles. Ne peuvent être éligibles que les nouveaux investissements (travaux, équipements) </w:t>
      </w:r>
    </w:p>
    <w:p w14:paraId="341FF3BB" w14:textId="05BA809F" w:rsidR="000A52AE" w:rsidRPr="00E77B9F" w:rsidRDefault="000A52AE" w:rsidP="005C7156">
      <w:pPr>
        <w:pBdr>
          <w:top w:val="single" w:sz="4" w:space="1" w:color="auto"/>
          <w:left w:val="single" w:sz="4" w:space="4" w:color="auto"/>
          <w:bottom w:val="single" w:sz="4" w:space="1" w:color="auto"/>
          <w:right w:val="single" w:sz="4" w:space="4" w:color="auto"/>
        </w:pBdr>
        <w:shd w:val="clear" w:color="auto" w:fill="A9D5E7" w:themeFill="accent1" w:themeFillTint="66"/>
        <w:jc w:val="both"/>
        <w:rPr>
          <w:b/>
        </w:rPr>
      </w:pPr>
      <w:r w:rsidRPr="00E77B9F">
        <w:rPr>
          <w:b/>
          <w:bCs/>
          <w:u w:val="single"/>
        </w:rPr>
        <w:lastRenderedPageBreak/>
        <w:t>Remarque </w:t>
      </w:r>
      <w:r w:rsidRPr="00E77B9F">
        <w:rPr>
          <w:b/>
        </w:rPr>
        <w:t xml:space="preserve">: Les </w:t>
      </w:r>
      <w:r w:rsidR="00637A4A">
        <w:rPr>
          <w:b/>
        </w:rPr>
        <w:t xml:space="preserve">investissements </w:t>
      </w:r>
      <w:r w:rsidRPr="00E77B9F">
        <w:rPr>
          <w:b/>
        </w:rPr>
        <w:t xml:space="preserve">doivent être effectués </w:t>
      </w:r>
      <w:r w:rsidR="00637A4A">
        <w:rPr>
          <w:b/>
        </w:rPr>
        <w:t>auprès de</w:t>
      </w:r>
      <w:r w:rsidRPr="00E77B9F">
        <w:rPr>
          <w:b/>
        </w:rPr>
        <w:t xml:space="preserve"> prestataires qualifiés et immatriculés. </w:t>
      </w:r>
    </w:p>
    <w:p w14:paraId="5907DDB5" w14:textId="64A46730" w:rsidR="001C5CA6" w:rsidRPr="007F721D" w:rsidRDefault="000A52AE" w:rsidP="005C7156">
      <w:pPr>
        <w:pBdr>
          <w:top w:val="single" w:sz="4" w:space="1" w:color="auto"/>
          <w:left w:val="single" w:sz="4" w:space="4" w:color="auto"/>
          <w:bottom w:val="single" w:sz="4" w:space="1" w:color="auto"/>
          <w:right w:val="single" w:sz="4" w:space="4" w:color="auto"/>
        </w:pBdr>
        <w:shd w:val="clear" w:color="auto" w:fill="A9D5E7" w:themeFill="accent1" w:themeFillTint="66"/>
        <w:jc w:val="both"/>
        <w:rPr>
          <w:b/>
        </w:rPr>
      </w:pPr>
      <w:r w:rsidRPr="00E77B9F">
        <w:rPr>
          <w:b/>
        </w:rPr>
        <w:t xml:space="preserve">Les aménagements extérieurs doivent être cohérents avec les différents documents d’urbanisme. </w:t>
      </w:r>
      <w:bookmarkStart w:id="5" w:name="_Toc81387633"/>
    </w:p>
    <w:p w14:paraId="1DD143A5" w14:textId="77777777" w:rsidR="000A52AE" w:rsidRPr="000668F9" w:rsidRDefault="000A52AE" w:rsidP="000A52AE">
      <w:pPr>
        <w:pStyle w:val="Titre1"/>
        <w:pBdr>
          <w:bottom w:val="single" w:sz="12" w:space="1" w:color="auto"/>
        </w:pBdr>
        <w:jc w:val="both"/>
        <w:rPr>
          <w:rFonts w:asciiTheme="minorHAnsi" w:hAnsiTheme="minorHAnsi" w:cstheme="minorHAnsi"/>
          <w:b/>
          <w:bCs/>
          <w:color w:val="000000" w:themeColor="text1"/>
          <w:sz w:val="28"/>
          <w:szCs w:val="28"/>
        </w:rPr>
      </w:pPr>
      <w:r w:rsidRPr="000668F9">
        <w:rPr>
          <w:rFonts w:asciiTheme="minorHAnsi" w:hAnsiTheme="minorHAnsi" w:cstheme="minorHAnsi"/>
          <w:b/>
          <w:bCs/>
          <w:color w:val="000000" w:themeColor="text1"/>
          <w:sz w:val="28"/>
          <w:szCs w:val="28"/>
        </w:rPr>
        <w:t xml:space="preserve">Article </w:t>
      </w:r>
      <w:r>
        <w:rPr>
          <w:rFonts w:asciiTheme="minorHAnsi" w:hAnsiTheme="minorHAnsi" w:cstheme="minorHAnsi"/>
          <w:b/>
          <w:bCs/>
          <w:color w:val="000000" w:themeColor="text1"/>
          <w:sz w:val="28"/>
          <w:szCs w:val="28"/>
        </w:rPr>
        <w:t>6</w:t>
      </w:r>
      <w:r w:rsidRPr="000668F9">
        <w:rPr>
          <w:rFonts w:asciiTheme="minorHAnsi" w:hAnsiTheme="minorHAnsi" w:cstheme="minorHAnsi"/>
          <w:b/>
          <w:bCs/>
          <w:color w:val="000000" w:themeColor="text1"/>
          <w:sz w:val="28"/>
          <w:szCs w:val="28"/>
        </w:rPr>
        <w:t xml:space="preserve"> : </w:t>
      </w:r>
      <w:r w:rsidR="00E173A9">
        <w:rPr>
          <w:rFonts w:asciiTheme="minorHAnsi" w:hAnsiTheme="minorHAnsi" w:cstheme="minorHAnsi"/>
          <w:b/>
          <w:bCs/>
          <w:color w:val="000000" w:themeColor="text1"/>
          <w:sz w:val="28"/>
          <w:szCs w:val="28"/>
        </w:rPr>
        <w:t>Conditions</w:t>
      </w:r>
      <w:r w:rsidRPr="000668F9">
        <w:rPr>
          <w:rFonts w:asciiTheme="minorHAnsi" w:hAnsiTheme="minorHAnsi" w:cstheme="minorHAnsi"/>
          <w:b/>
          <w:bCs/>
          <w:color w:val="000000" w:themeColor="text1"/>
          <w:sz w:val="28"/>
          <w:szCs w:val="28"/>
        </w:rPr>
        <w:t xml:space="preserve"> d’i</w:t>
      </w:r>
      <w:r w:rsidR="008012C7">
        <w:rPr>
          <w:rFonts w:asciiTheme="minorHAnsi" w:hAnsiTheme="minorHAnsi" w:cstheme="minorHAnsi"/>
          <w:b/>
          <w:bCs/>
          <w:color w:val="000000" w:themeColor="text1"/>
          <w:sz w:val="28"/>
          <w:szCs w:val="28"/>
        </w:rPr>
        <w:t>nterventio</w:t>
      </w:r>
      <w:r w:rsidRPr="000668F9">
        <w:rPr>
          <w:rFonts w:asciiTheme="minorHAnsi" w:hAnsiTheme="minorHAnsi" w:cstheme="minorHAnsi"/>
          <w:b/>
          <w:bCs/>
          <w:color w:val="000000" w:themeColor="text1"/>
          <w:sz w:val="28"/>
          <w:szCs w:val="28"/>
        </w:rPr>
        <w:t xml:space="preserve">n </w:t>
      </w:r>
      <w:r>
        <w:rPr>
          <w:rFonts w:asciiTheme="minorHAnsi" w:hAnsiTheme="minorHAnsi" w:cstheme="minorHAnsi"/>
          <w:b/>
          <w:bCs/>
          <w:color w:val="000000" w:themeColor="text1"/>
          <w:sz w:val="28"/>
          <w:szCs w:val="28"/>
        </w:rPr>
        <w:t xml:space="preserve">et </w:t>
      </w:r>
      <w:r w:rsidR="00E173A9">
        <w:rPr>
          <w:rFonts w:asciiTheme="minorHAnsi" w:hAnsiTheme="minorHAnsi" w:cstheme="minorHAnsi"/>
          <w:b/>
          <w:bCs/>
          <w:color w:val="000000" w:themeColor="text1"/>
          <w:sz w:val="28"/>
          <w:szCs w:val="28"/>
        </w:rPr>
        <w:t xml:space="preserve">modalités </w:t>
      </w:r>
      <w:r>
        <w:rPr>
          <w:rFonts w:asciiTheme="minorHAnsi" w:hAnsiTheme="minorHAnsi" w:cstheme="minorHAnsi"/>
          <w:b/>
          <w:bCs/>
          <w:color w:val="000000" w:themeColor="text1"/>
          <w:sz w:val="28"/>
          <w:szCs w:val="28"/>
        </w:rPr>
        <w:t>d’attribution de la subvention</w:t>
      </w:r>
      <w:bookmarkEnd w:id="5"/>
      <w:r>
        <w:rPr>
          <w:rFonts w:asciiTheme="minorHAnsi" w:hAnsiTheme="minorHAnsi" w:cstheme="minorHAnsi"/>
          <w:b/>
          <w:bCs/>
          <w:color w:val="000000" w:themeColor="text1"/>
          <w:sz w:val="28"/>
          <w:szCs w:val="28"/>
        </w:rPr>
        <w:t xml:space="preserve"> </w:t>
      </w:r>
    </w:p>
    <w:p w14:paraId="001CD116" w14:textId="77777777" w:rsidR="000A52AE" w:rsidRPr="000668F9" w:rsidRDefault="000A52AE" w:rsidP="000A52AE">
      <w:pPr>
        <w:jc w:val="both"/>
        <w:rPr>
          <w:rFonts w:cstheme="minorHAnsi"/>
        </w:rPr>
      </w:pPr>
    </w:p>
    <w:p w14:paraId="6C8DD8AF" w14:textId="77777777" w:rsidR="000A52AE" w:rsidRPr="00310366" w:rsidRDefault="000A52AE" w:rsidP="00310366">
      <w:pPr>
        <w:pStyle w:val="Paragraphedeliste"/>
        <w:numPr>
          <w:ilvl w:val="0"/>
          <w:numId w:val="30"/>
        </w:numPr>
        <w:jc w:val="both"/>
        <w:rPr>
          <w:rFonts w:cstheme="minorHAnsi"/>
          <w:b/>
          <w:bCs/>
          <w:u w:val="single"/>
        </w:rPr>
      </w:pPr>
      <w:r w:rsidRPr="00310366">
        <w:rPr>
          <w:rFonts w:cstheme="minorHAnsi"/>
          <w:b/>
          <w:bCs/>
          <w:u w:val="single"/>
        </w:rPr>
        <w:t xml:space="preserve">Dossier de demande de subvention </w:t>
      </w:r>
    </w:p>
    <w:p w14:paraId="18BEAB69" w14:textId="77777777" w:rsidR="000A52AE" w:rsidRPr="00DF044C" w:rsidRDefault="000A52AE" w:rsidP="000A52AE">
      <w:pPr>
        <w:jc w:val="both"/>
        <w:rPr>
          <w:rFonts w:cstheme="minorHAnsi"/>
          <w:u w:val="single"/>
        </w:rPr>
      </w:pPr>
      <w:r w:rsidRPr="00DF044C">
        <w:rPr>
          <w:rFonts w:cstheme="minorHAnsi"/>
          <w:u w:val="single"/>
        </w:rPr>
        <w:t>La demande de subvention sera à adresser à la Communauté d’Agglomération et comprend les pièces suivantes :</w:t>
      </w:r>
    </w:p>
    <w:p w14:paraId="65C2AA57" w14:textId="77777777" w:rsidR="002416B6" w:rsidRPr="009B75B0" w:rsidRDefault="000A52AE" w:rsidP="000A52AE">
      <w:pPr>
        <w:jc w:val="both"/>
        <w:rPr>
          <w:rFonts w:cstheme="minorHAnsi"/>
        </w:rPr>
      </w:pPr>
      <w:r w:rsidRPr="009B75B0">
        <w:rPr>
          <w:rFonts w:cstheme="minorHAnsi"/>
        </w:rPr>
        <w:t xml:space="preserve">1° </w:t>
      </w:r>
      <w:r w:rsidR="002416B6" w:rsidRPr="009B75B0">
        <w:rPr>
          <w:rFonts w:cstheme="minorHAnsi"/>
        </w:rPr>
        <w:t xml:space="preserve">Le règlement d’intervention daté et signé par le demandeur </w:t>
      </w:r>
    </w:p>
    <w:p w14:paraId="780DCB94" w14:textId="77777777" w:rsidR="000A52AE" w:rsidRPr="009B75B0" w:rsidRDefault="002416B6" w:rsidP="000A52AE">
      <w:pPr>
        <w:jc w:val="both"/>
        <w:rPr>
          <w:rFonts w:cstheme="minorHAnsi"/>
        </w:rPr>
      </w:pPr>
      <w:r w:rsidRPr="009B75B0">
        <w:rPr>
          <w:rFonts w:cstheme="minorHAnsi"/>
        </w:rPr>
        <w:t xml:space="preserve">2° </w:t>
      </w:r>
      <w:r w:rsidR="000A52AE" w:rsidRPr="009B75B0">
        <w:rPr>
          <w:rFonts w:cstheme="minorHAnsi"/>
        </w:rPr>
        <w:t xml:space="preserve">Une lettre de demande de subvention </w:t>
      </w:r>
      <w:r w:rsidR="005805A7">
        <w:rPr>
          <w:rFonts w:cstheme="minorHAnsi"/>
        </w:rPr>
        <w:t>datée et signée</w:t>
      </w:r>
    </w:p>
    <w:p w14:paraId="4447F642" w14:textId="77777777" w:rsidR="000A52AE" w:rsidRPr="009B75B0" w:rsidRDefault="002416B6" w:rsidP="000A52AE">
      <w:pPr>
        <w:jc w:val="both"/>
        <w:rPr>
          <w:rFonts w:cstheme="minorHAnsi"/>
        </w:rPr>
      </w:pPr>
      <w:r w:rsidRPr="009B75B0">
        <w:rPr>
          <w:rFonts w:cstheme="minorHAnsi"/>
        </w:rPr>
        <w:t xml:space="preserve">3° </w:t>
      </w:r>
      <w:r w:rsidR="000A52AE" w:rsidRPr="009B75B0">
        <w:rPr>
          <w:rFonts w:cstheme="minorHAnsi"/>
        </w:rPr>
        <w:t>Le dossier de demande de subvention</w:t>
      </w:r>
      <w:r w:rsidR="008012C7">
        <w:rPr>
          <w:rFonts w:cstheme="minorHAnsi"/>
        </w:rPr>
        <w:t xml:space="preserve"> dûment</w:t>
      </w:r>
      <w:r w:rsidR="000A52AE" w:rsidRPr="009B75B0">
        <w:rPr>
          <w:rFonts w:cstheme="minorHAnsi"/>
        </w:rPr>
        <w:t xml:space="preserve"> complété </w:t>
      </w:r>
    </w:p>
    <w:p w14:paraId="17BF27CF" w14:textId="77777777" w:rsidR="000A52AE" w:rsidRPr="009B75B0" w:rsidRDefault="000A52AE" w:rsidP="000A52AE">
      <w:pPr>
        <w:jc w:val="both"/>
        <w:rPr>
          <w:rFonts w:cstheme="minorHAnsi"/>
        </w:rPr>
      </w:pPr>
      <w:r w:rsidRPr="009B75B0">
        <w:rPr>
          <w:rFonts w:cstheme="minorHAnsi"/>
        </w:rPr>
        <w:t>4° Un extrait d’imm</w:t>
      </w:r>
      <w:r w:rsidR="000606B3">
        <w:rPr>
          <w:rFonts w:cstheme="minorHAnsi"/>
        </w:rPr>
        <w:t>atriculation au Répertoire des m</w:t>
      </w:r>
      <w:r w:rsidRPr="009B75B0">
        <w:rPr>
          <w:rFonts w:cstheme="minorHAnsi"/>
        </w:rPr>
        <w:t>étiers et ou Registre du commerce et des sociétés datant de moins de trois mois</w:t>
      </w:r>
    </w:p>
    <w:p w14:paraId="1B66DDE8" w14:textId="77777777" w:rsidR="000A52AE" w:rsidRPr="009B75B0" w:rsidRDefault="000A52AE" w:rsidP="000A52AE">
      <w:pPr>
        <w:jc w:val="both"/>
        <w:rPr>
          <w:rFonts w:cstheme="minorHAnsi"/>
        </w:rPr>
      </w:pPr>
      <w:r w:rsidRPr="009B75B0">
        <w:rPr>
          <w:rFonts w:cstheme="minorHAnsi"/>
        </w:rPr>
        <w:t xml:space="preserve">5° Une copie du titre de propriété des locaux d’exploitation ou du bail </w:t>
      </w:r>
    </w:p>
    <w:p w14:paraId="545BDF7A" w14:textId="77777777" w:rsidR="000A52AE" w:rsidRPr="009B75B0" w:rsidRDefault="000A52AE" w:rsidP="000A52AE">
      <w:pPr>
        <w:jc w:val="both"/>
        <w:rPr>
          <w:rFonts w:cstheme="minorHAnsi"/>
        </w:rPr>
      </w:pPr>
      <w:r w:rsidRPr="009B75B0">
        <w:rPr>
          <w:rFonts w:cstheme="minorHAnsi"/>
        </w:rPr>
        <w:t xml:space="preserve">6° Un Relevé d’Identité Bancaire (RIB) de l’entreprise </w:t>
      </w:r>
    </w:p>
    <w:p w14:paraId="63992F1F" w14:textId="77777777" w:rsidR="00553C6B" w:rsidRPr="009B75B0" w:rsidRDefault="00553C6B" w:rsidP="00553C6B">
      <w:pPr>
        <w:jc w:val="both"/>
        <w:rPr>
          <w:rFonts w:cstheme="minorHAnsi"/>
        </w:rPr>
      </w:pPr>
      <w:r w:rsidRPr="009B75B0">
        <w:rPr>
          <w:rFonts w:cstheme="minorHAnsi"/>
        </w:rPr>
        <w:t xml:space="preserve">7° Les devis ou les factures acquittées de douze mois maximum au moment du dépôt du dossier </w:t>
      </w:r>
    </w:p>
    <w:p w14:paraId="06B1B65F" w14:textId="77777777" w:rsidR="000A52AE" w:rsidRPr="009B75B0" w:rsidRDefault="000A52AE" w:rsidP="000A52AE">
      <w:pPr>
        <w:jc w:val="both"/>
        <w:rPr>
          <w:rFonts w:cstheme="minorHAnsi"/>
        </w:rPr>
      </w:pPr>
      <w:r w:rsidRPr="009B75B0">
        <w:rPr>
          <w:rFonts w:cstheme="minorHAnsi"/>
        </w:rPr>
        <w:t xml:space="preserve">8° Les bilans et comptes de résultat du ou des deux derniers exercices selon l’ancienneté de l’entreprise ou le plan de développement ou d’entreprise (business plan) pour les entreprises nouvellement créées </w:t>
      </w:r>
    </w:p>
    <w:p w14:paraId="6AAE0285" w14:textId="77777777" w:rsidR="00F03CB7" w:rsidRDefault="00F03CB7" w:rsidP="00F03CB7">
      <w:pPr>
        <w:jc w:val="both"/>
        <w:rPr>
          <w:rFonts w:cstheme="minorHAnsi"/>
        </w:rPr>
      </w:pPr>
      <w:r>
        <w:rPr>
          <w:rFonts w:cstheme="minorHAnsi"/>
        </w:rPr>
        <w:t>9° L’accord bancaire en cas d’emprunt ou les attestations de financements des organismes de soutien aux entreprises</w:t>
      </w:r>
    </w:p>
    <w:p w14:paraId="30A3A85F" w14:textId="77777777" w:rsidR="000321B6" w:rsidRPr="009106AA" w:rsidRDefault="00F03CB7" w:rsidP="00BB4589">
      <w:pPr>
        <w:jc w:val="both"/>
        <w:rPr>
          <w:rFonts w:cstheme="minorHAnsi"/>
        </w:rPr>
      </w:pPr>
      <w:r w:rsidRPr="009106AA">
        <w:rPr>
          <w:rFonts w:cstheme="minorHAnsi"/>
        </w:rPr>
        <w:t>10° Les attestations sur l’honneur du demandeur</w:t>
      </w:r>
    </w:p>
    <w:p w14:paraId="2255C2CA" w14:textId="5063F40E" w:rsidR="00476CF7" w:rsidRPr="0047176C" w:rsidRDefault="009C3CA9" w:rsidP="00BB4589">
      <w:pPr>
        <w:jc w:val="both"/>
      </w:pPr>
      <w:r w:rsidRPr="009106AA">
        <w:rPr>
          <w:rFonts w:cstheme="minorHAnsi"/>
        </w:rPr>
        <w:t xml:space="preserve">11° </w:t>
      </w:r>
      <w:r w:rsidRPr="009106AA">
        <w:rPr>
          <w:bCs/>
        </w:rPr>
        <w:t xml:space="preserve">Dans le cas d’une rénovation de vitrine ou de travaux de mise en accessibilité, l’accusé de réception du maire au titre de la </w:t>
      </w:r>
      <w:r w:rsidR="009106AA">
        <w:rPr>
          <w:bCs/>
        </w:rPr>
        <w:t>déclaration préalable de travaux</w:t>
      </w:r>
      <w:r w:rsidRPr="009106AA">
        <w:rPr>
          <w:bCs/>
        </w:rPr>
        <w:t xml:space="preserve"> ou de permis de construire</w:t>
      </w:r>
    </w:p>
    <w:p w14:paraId="400DCDCB" w14:textId="77777777" w:rsidR="000A52AE" w:rsidRPr="000321B6" w:rsidRDefault="000A52AE" w:rsidP="000321B6">
      <w:pPr>
        <w:pBdr>
          <w:top w:val="single" w:sz="4" w:space="1" w:color="auto"/>
          <w:left w:val="single" w:sz="4" w:space="4" w:color="auto"/>
          <w:bottom w:val="single" w:sz="4" w:space="1" w:color="auto"/>
          <w:right w:val="single" w:sz="4" w:space="4" w:color="auto"/>
        </w:pBdr>
        <w:shd w:val="clear" w:color="auto" w:fill="A9D5E7" w:themeFill="accent1" w:themeFillTint="66"/>
        <w:jc w:val="both"/>
        <w:rPr>
          <w:rFonts w:cstheme="minorHAnsi"/>
          <w:b/>
          <w:bCs/>
        </w:rPr>
      </w:pPr>
      <w:r w:rsidRPr="00136378">
        <w:rPr>
          <w:rFonts w:cstheme="minorHAnsi"/>
          <w:b/>
          <w:bCs/>
        </w:rPr>
        <w:t xml:space="preserve">Le dossier de demande de subvention type peut être retiré </w:t>
      </w:r>
      <w:r w:rsidR="00473895">
        <w:rPr>
          <w:rFonts w:cstheme="minorHAnsi"/>
          <w:b/>
          <w:bCs/>
        </w:rPr>
        <w:t>au</w:t>
      </w:r>
      <w:r w:rsidR="008012C7">
        <w:rPr>
          <w:rFonts w:cstheme="minorHAnsi"/>
          <w:b/>
          <w:bCs/>
        </w:rPr>
        <w:t xml:space="preserve"> siège</w:t>
      </w:r>
      <w:r>
        <w:rPr>
          <w:rFonts w:cstheme="minorHAnsi"/>
          <w:b/>
          <w:bCs/>
        </w:rPr>
        <w:t xml:space="preserve"> </w:t>
      </w:r>
      <w:r w:rsidRPr="00136378">
        <w:rPr>
          <w:rFonts w:cstheme="minorHAnsi"/>
          <w:b/>
          <w:bCs/>
        </w:rPr>
        <w:t xml:space="preserve">de la Communauté </w:t>
      </w:r>
      <w:r w:rsidRPr="000321B6">
        <w:rPr>
          <w:rFonts w:cstheme="minorHAnsi"/>
          <w:b/>
          <w:bCs/>
        </w:rPr>
        <w:t>d’Agglomération Saint-Avold Synergie.</w:t>
      </w:r>
    </w:p>
    <w:p w14:paraId="6C9CB78A" w14:textId="77777777" w:rsidR="000A52AE" w:rsidRPr="000321B6" w:rsidRDefault="000A52AE" w:rsidP="000321B6">
      <w:pPr>
        <w:pBdr>
          <w:top w:val="single" w:sz="4" w:space="1" w:color="auto"/>
          <w:left w:val="single" w:sz="4" w:space="4" w:color="auto"/>
          <w:bottom w:val="single" w:sz="4" w:space="1" w:color="auto"/>
          <w:right w:val="single" w:sz="4" w:space="4" w:color="auto"/>
        </w:pBdr>
        <w:shd w:val="clear" w:color="auto" w:fill="A9D5E7" w:themeFill="accent1" w:themeFillTint="66"/>
        <w:jc w:val="both"/>
        <w:rPr>
          <w:rFonts w:cstheme="minorHAnsi"/>
          <w:b/>
        </w:rPr>
      </w:pPr>
      <w:r w:rsidRPr="000321B6">
        <w:rPr>
          <w:rFonts w:cstheme="minorHAnsi"/>
          <w:b/>
        </w:rPr>
        <w:t>Renseignements au 03 87 92 84 76.</w:t>
      </w:r>
    </w:p>
    <w:p w14:paraId="533A1E52" w14:textId="2132C757" w:rsidR="000321B6" w:rsidRPr="000321B6" w:rsidRDefault="000A52AE" w:rsidP="000321B6">
      <w:pPr>
        <w:pBdr>
          <w:top w:val="single" w:sz="4" w:space="1" w:color="auto"/>
          <w:left w:val="single" w:sz="4" w:space="4" w:color="auto"/>
          <w:bottom w:val="single" w:sz="4" w:space="1" w:color="auto"/>
          <w:right w:val="single" w:sz="4" w:space="4" w:color="auto"/>
        </w:pBdr>
        <w:shd w:val="clear" w:color="auto" w:fill="A9D5E7" w:themeFill="accent1" w:themeFillTint="66"/>
        <w:jc w:val="both"/>
        <w:rPr>
          <w:rFonts w:cstheme="minorHAnsi"/>
          <w:b/>
        </w:rPr>
      </w:pPr>
      <w:r w:rsidRPr="000321B6">
        <w:rPr>
          <w:rFonts w:cstheme="minorHAnsi"/>
          <w:b/>
        </w:rPr>
        <w:t>Les pièces sont à adresser à la Communauté d’Agglomération Saint-Avold Synergie</w:t>
      </w:r>
      <w:r w:rsidR="00BF1590">
        <w:rPr>
          <w:rFonts w:cstheme="minorHAnsi"/>
          <w:b/>
        </w:rPr>
        <w:t> :</w:t>
      </w:r>
      <w:r w:rsidRPr="000321B6">
        <w:rPr>
          <w:rFonts w:cstheme="minorHAnsi"/>
          <w:b/>
        </w:rPr>
        <w:t xml:space="preserve"> 10-12 Rue du Général de Gaulle, BP </w:t>
      </w:r>
      <w:r w:rsidR="000321B6" w:rsidRPr="000321B6">
        <w:rPr>
          <w:rFonts w:cstheme="minorHAnsi"/>
          <w:b/>
        </w:rPr>
        <w:t>20046 – 57502 SAINT-AVOLD CEDEX.</w:t>
      </w:r>
    </w:p>
    <w:p w14:paraId="51BEB178" w14:textId="06578CE0" w:rsidR="000A52AE" w:rsidRDefault="003324BF" w:rsidP="000A52AE">
      <w:pPr>
        <w:jc w:val="both"/>
        <w:rPr>
          <w:rFonts w:cstheme="minorHAnsi"/>
          <w:b/>
          <w:bCs/>
          <w:color w:val="000000" w:themeColor="text1"/>
        </w:rPr>
      </w:pPr>
      <w:bookmarkStart w:id="6" w:name="_Hlk138165880"/>
      <w:r w:rsidRPr="00B074DC">
        <w:rPr>
          <w:rFonts w:ascii="Segoe UI Emoji" w:hAnsi="Segoe UI Emoji" w:cs="Segoe UI Emoji"/>
          <w:sz w:val="32"/>
          <w:szCs w:val="32"/>
        </w:rPr>
        <w:t>⚠</w:t>
      </w:r>
      <w:r w:rsidRPr="00B074DC">
        <w:rPr>
          <w:sz w:val="32"/>
          <w:szCs w:val="32"/>
        </w:rPr>
        <w:t>️</w:t>
      </w:r>
      <w:bookmarkEnd w:id="6"/>
      <w:r w:rsidR="000A52AE" w:rsidRPr="00B2669E">
        <w:rPr>
          <w:b/>
          <w:bCs/>
          <w:color w:val="000000" w:themeColor="text1"/>
        </w:rPr>
        <w:t xml:space="preserve"> </w:t>
      </w:r>
      <w:r w:rsidR="000A52AE" w:rsidRPr="00B2669E">
        <w:rPr>
          <w:rFonts w:cstheme="minorHAnsi"/>
          <w:b/>
          <w:bCs/>
          <w:color w:val="000000" w:themeColor="text1"/>
        </w:rPr>
        <w:t xml:space="preserve">Le dépôt du dossier complet ne vaut en aucun cas accord de subvention, seul le Conseil communautaire étant habilité à octroyer l’aide. </w:t>
      </w:r>
    </w:p>
    <w:p w14:paraId="29CDCBB5" w14:textId="77777777" w:rsidR="007F721D" w:rsidRPr="00346839" w:rsidRDefault="007F721D" w:rsidP="000A52AE">
      <w:pPr>
        <w:jc w:val="both"/>
        <w:rPr>
          <w:rFonts w:cstheme="minorHAnsi"/>
          <w:b/>
          <w:bCs/>
          <w:color w:val="000000" w:themeColor="text1"/>
        </w:rPr>
      </w:pPr>
    </w:p>
    <w:p w14:paraId="1348B6D7" w14:textId="77777777" w:rsidR="00405A5D" w:rsidRDefault="00405A5D" w:rsidP="00405A5D">
      <w:pPr>
        <w:pStyle w:val="Paragraphedeliste"/>
        <w:jc w:val="both"/>
        <w:rPr>
          <w:rFonts w:cstheme="minorHAnsi"/>
          <w:b/>
          <w:bCs/>
          <w:u w:val="single"/>
        </w:rPr>
      </w:pPr>
    </w:p>
    <w:p w14:paraId="44214FE7" w14:textId="77777777" w:rsidR="00405A5D" w:rsidRDefault="00405A5D" w:rsidP="00405A5D">
      <w:pPr>
        <w:pStyle w:val="Paragraphedeliste"/>
        <w:jc w:val="both"/>
        <w:rPr>
          <w:rFonts w:cstheme="minorHAnsi"/>
          <w:b/>
          <w:bCs/>
          <w:u w:val="single"/>
        </w:rPr>
      </w:pPr>
    </w:p>
    <w:p w14:paraId="1BAB2CA0" w14:textId="3320FAF7" w:rsidR="000A52AE" w:rsidRPr="00310366" w:rsidRDefault="000A52AE" w:rsidP="00310366">
      <w:pPr>
        <w:pStyle w:val="Paragraphedeliste"/>
        <w:numPr>
          <w:ilvl w:val="0"/>
          <w:numId w:val="29"/>
        </w:numPr>
        <w:jc w:val="both"/>
        <w:rPr>
          <w:rFonts w:cstheme="minorHAnsi"/>
          <w:b/>
          <w:bCs/>
          <w:u w:val="single"/>
        </w:rPr>
      </w:pPr>
      <w:r w:rsidRPr="00310366">
        <w:rPr>
          <w:rFonts w:cstheme="minorHAnsi"/>
          <w:b/>
          <w:bCs/>
          <w:u w:val="single"/>
        </w:rPr>
        <w:lastRenderedPageBreak/>
        <w:t>Attribution de l’aide </w:t>
      </w:r>
    </w:p>
    <w:p w14:paraId="63DA4183" w14:textId="77777777" w:rsidR="00D6567D" w:rsidRDefault="00C76EDD" w:rsidP="00C76EDD">
      <w:pPr>
        <w:jc w:val="both"/>
        <w:rPr>
          <w:rFonts w:cstheme="minorHAnsi"/>
        </w:rPr>
      </w:pPr>
      <w:r>
        <w:rPr>
          <w:rFonts w:cstheme="minorHAnsi"/>
        </w:rPr>
        <w:t>Les dossiers complets sont soumis à un Comité de pilotage pour instruction. Il p</w:t>
      </w:r>
      <w:r w:rsidRPr="00F27489">
        <w:rPr>
          <w:rFonts w:cstheme="minorHAnsi"/>
        </w:rPr>
        <w:t>eut refuser, différer ou ajourner l’aide si les travaux prévus ne sont pas conformes.</w:t>
      </w:r>
      <w:r>
        <w:rPr>
          <w:rFonts w:cstheme="minorHAnsi"/>
        </w:rPr>
        <w:t xml:space="preserve"> L’attribution de l’aide est accordée par le Président de la CASAS, par délégation de compétence </w:t>
      </w:r>
      <w:r w:rsidR="00D928D6">
        <w:rPr>
          <w:rFonts w:cstheme="minorHAnsi"/>
        </w:rPr>
        <w:t>après</w:t>
      </w:r>
      <w:r>
        <w:rPr>
          <w:rFonts w:cstheme="minorHAnsi"/>
        </w:rPr>
        <w:t xml:space="preserve"> avis du Comité de pilotag</w:t>
      </w:r>
      <w:r w:rsidR="00D87E33">
        <w:rPr>
          <w:rFonts w:cstheme="minorHAnsi"/>
        </w:rPr>
        <w:t xml:space="preserve">e. </w:t>
      </w:r>
    </w:p>
    <w:p w14:paraId="58D7CA28" w14:textId="77777777" w:rsidR="00C76EDD" w:rsidRDefault="00C76EDD" w:rsidP="00C76EDD">
      <w:pPr>
        <w:jc w:val="both"/>
        <w:rPr>
          <w:rFonts w:cstheme="minorHAnsi"/>
        </w:rPr>
      </w:pPr>
      <w:r>
        <w:rPr>
          <w:rFonts w:cstheme="minorHAnsi"/>
        </w:rPr>
        <w:t>Le</w:t>
      </w:r>
      <w:r w:rsidRPr="00F27489">
        <w:rPr>
          <w:rFonts w:cstheme="minorHAnsi"/>
        </w:rPr>
        <w:t xml:space="preserve"> C</w:t>
      </w:r>
      <w:r>
        <w:rPr>
          <w:rFonts w:cstheme="minorHAnsi"/>
        </w:rPr>
        <w:t>omité de pilotage est composé de la manière suivante :</w:t>
      </w:r>
    </w:p>
    <w:p w14:paraId="69733B58" w14:textId="77777777" w:rsidR="00C76EDD" w:rsidRDefault="00C76EDD" w:rsidP="00C76EDD">
      <w:pPr>
        <w:pStyle w:val="Paragraphedeliste"/>
        <w:numPr>
          <w:ilvl w:val="0"/>
          <w:numId w:val="36"/>
        </w:numPr>
        <w:jc w:val="both"/>
        <w:rPr>
          <w:rFonts w:cstheme="minorHAnsi"/>
        </w:rPr>
      </w:pPr>
      <w:r>
        <w:rPr>
          <w:rFonts w:cstheme="minorHAnsi"/>
        </w:rPr>
        <w:t xml:space="preserve">Le Président et le Vice-Président de la CASAS en charge </w:t>
      </w:r>
      <w:r w:rsidR="00FB2917">
        <w:rPr>
          <w:rFonts w:cstheme="minorHAnsi"/>
        </w:rPr>
        <w:t>de l’attractivité</w:t>
      </w:r>
      <w:r>
        <w:rPr>
          <w:rFonts w:cstheme="minorHAnsi"/>
        </w:rPr>
        <w:t xml:space="preserve"> ou leurs représentants</w:t>
      </w:r>
    </w:p>
    <w:p w14:paraId="04B87E82" w14:textId="77777777" w:rsidR="00C76EDD" w:rsidRPr="001E4F58" w:rsidRDefault="007868F2" w:rsidP="00C76EDD">
      <w:pPr>
        <w:pStyle w:val="Paragraphedeliste"/>
        <w:numPr>
          <w:ilvl w:val="0"/>
          <w:numId w:val="36"/>
        </w:numPr>
        <w:jc w:val="both"/>
        <w:rPr>
          <w:rFonts w:cstheme="minorHAnsi"/>
        </w:rPr>
      </w:pPr>
      <w:r>
        <w:rPr>
          <w:rFonts w:cstheme="minorHAnsi"/>
        </w:rPr>
        <w:t>Un</w:t>
      </w:r>
      <w:r w:rsidR="00C76EDD">
        <w:rPr>
          <w:rFonts w:cstheme="minorHAnsi"/>
        </w:rPr>
        <w:t xml:space="preserve"> représentant de la Région Grand Est en charge du développement territorial au sein de la Direction Compétitivité et Connaissance</w:t>
      </w:r>
    </w:p>
    <w:p w14:paraId="34D9E50B" w14:textId="77777777" w:rsidR="00C76EDD" w:rsidRDefault="007868F2" w:rsidP="00C76EDD">
      <w:pPr>
        <w:pStyle w:val="Paragraphedeliste"/>
        <w:numPr>
          <w:ilvl w:val="0"/>
          <w:numId w:val="36"/>
        </w:numPr>
        <w:jc w:val="both"/>
        <w:rPr>
          <w:rFonts w:cstheme="minorHAnsi"/>
        </w:rPr>
      </w:pPr>
      <w:r>
        <w:rPr>
          <w:rFonts w:cstheme="minorHAnsi"/>
        </w:rPr>
        <w:t>Un</w:t>
      </w:r>
      <w:r w:rsidR="00C76EDD">
        <w:rPr>
          <w:rFonts w:cstheme="minorHAnsi"/>
        </w:rPr>
        <w:t xml:space="preserve"> représentant de la Chambre de Métiers et de l’Artisanat de la Moselle</w:t>
      </w:r>
    </w:p>
    <w:p w14:paraId="2634AA18" w14:textId="77777777" w:rsidR="00C76EDD" w:rsidRDefault="007868F2" w:rsidP="00C76EDD">
      <w:pPr>
        <w:pStyle w:val="Paragraphedeliste"/>
        <w:numPr>
          <w:ilvl w:val="0"/>
          <w:numId w:val="36"/>
        </w:numPr>
        <w:jc w:val="both"/>
        <w:rPr>
          <w:rFonts w:cstheme="minorHAnsi"/>
        </w:rPr>
      </w:pPr>
      <w:r>
        <w:rPr>
          <w:rFonts w:cstheme="minorHAnsi"/>
        </w:rPr>
        <w:t>Un</w:t>
      </w:r>
      <w:r w:rsidR="00C76EDD">
        <w:rPr>
          <w:rFonts w:cstheme="minorHAnsi"/>
        </w:rPr>
        <w:t xml:space="preserve"> représentant de la Chambre de Commerce et d’Industrie de la Moselle</w:t>
      </w:r>
      <w:r w:rsidR="00C76EDD" w:rsidRPr="000F42C6">
        <w:rPr>
          <w:rFonts w:cstheme="minorHAnsi"/>
        </w:rPr>
        <w:t xml:space="preserve"> </w:t>
      </w:r>
    </w:p>
    <w:p w14:paraId="4D6E1F0E" w14:textId="77777777" w:rsidR="00C76EDD" w:rsidRPr="00F8011F" w:rsidRDefault="007868F2" w:rsidP="00C76EDD">
      <w:pPr>
        <w:pStyle w:val="Paragraphedeliste"/>
        <w:numPr>
          <w:ilvl w:val="0"/>
          <w:numId w:val="36"/>
        </w:numPr>
        <w:jc w:val="both"/>
        <w:rPr>
          <w:rFonts w:cstheme="minorHAnsi"/>
        </w:rPr>
      </w:pPr>
      <w:r>
        <w:rPr>
          <w:rFonts w:cstheme="minorHAnsi"/>
        </w:rPr>
        <w:t>Le</w:t>
      </w:r>
      <w:r w:rsidR="00C76EDD">
        <w:rPr>
          <w:rFonts w:cstheme="minorHAnsi"/>
        </w:rPr>
        <w:t xml:space="preserve"> Manager de Commerce </w:t>
      </w:r>
    </w:p>
    <w:p w14:paraId="14AA28BE" w14:textId="77777777" w:rsidR="00C76EDD" w:rsidRDefault="007868F2" w:rsidP="00C76EDD">
      <w:pPr>
        <w:pStyle w:val="Paragraphedeliste"/>
        <w:numPr>
          <w:ilvl w:val="0"/>
          <w:numId w:val="36"/>
        </w:numPr>
        <w:jc w:val="both"/>
        <w:rPr>
          <w:rFonts w:cstheme="minorHAnsi"/>
        </w:rPr>
      </w:pPr>
      <w:r>
        <w:rPr>
          <w:rFonts w:cstheme="minorHAnsi"/>
        </w:rPr>
        <w:t>Un représentant</w:t>
      </w:r>
      <w:r w:rsidR="00C76EDD">
        <w:rPr>
          <w:rFonts w:cstheme="minorHAnsi"/>
        </w:rPr>
        <w:t xml:space="preserve"> de</w:t>
      </w:r>
      <w:r>
        <w:rPr>
          <w:rFonts w:cstheme="minorHAnsi"/>
        </w:rPr>
        <w:t>s a</w:t>
      </w:r>
      <w:r w:rsidR="00C76EDD">
        <w:rPr>
          <w:rFonts w:cstheme="minorHAnsi"/>
        </w:rPr>
        <w:t>ssociation</w:t>
      </w:r>
      <w:r>
        <w:rPr>
          <w:rFonts w:cstheme="minorHAnsi"/>
        </w:rPr>
        <w:t>s</w:t>
      </w:r>
      <w:r w:rsidR="00C76EDD">
        <w:rPr>
          <w:rFonts w:cstheme="minorHAnsi"/>
        </w:rPr>
        <w:t xml:space="preserve"> des commerçants et des artisans, le cas échéant</w:t>
      </w:r>
    </w:p>
    <w:p w14:paraId="5EE9AD87" w14:textId="77777777" w:rsidR="00C76EDD" w:rsidRDefault="007868F2" w:rsidP="00C76EDD">
      <w:pPr>
        <w:pStyle w:val="Paragraphedeliste"/>
        <w:numPr>
          <w:ilvl w:val="0"/>
          <w:numId w:val="36"/>
        </w:numPr>
        <w:jc w:val="both"/>
        <w:rPr>
          <w:rFonts w:cstheme="minorHAnsi"/>
        </w:rPr>
      </w:pPr>
      <w:r>
        <w:rPr>
          <w:rFonts w:cstheme="minorHAnsi"/>
        </w:rPr>
        <w:t>Un</w:t>
      </w:r>
      <w:r w:rsidR="00C76EDD">
        <w:rPr>
          <w:rFonts w:cstheme="minorHAnsi"/>
        </w:rPr>
        <w:t xml:space="preserve"> élu en charge du programme « Action Cœur de Ville », le cas échéant</w:t>
      </w:r>
    </w:p>
    <w:p w14:paraId="45B31033" w14:textId="77777777" w:rsidR="00C76EDD" w:rsidRDefault="007868F2" w:rsidP="00C76EDD">
      <w:pPr>
        <w:pStyle w:val="Paragraphedeliste"/>
        <w:numPr>
          <w:ilvl w:val="0"/>
          <w:numId w:val="36"/>
        </w:numPr>
        <w:jc w:val="both"/>
        <w:rPr>
          <w:rFonts w:cstheme="minorHAnsi"/>
        </w:rPr>
      </w:pPr>
      <w:r>
        <w:rPr>
          <w:rFonts w:cstheme="minorHAnsi"/>
        </w:rPr>
        <w:t>Un</w:t>
      </w:r>
      <w:r w:rsidR="00C76EDD">
        <w:rPr>
          <w:rFonts w:cstheme="minorHAnsi"/>
        </w:rPr>
        <w:t xml:space="preserve"> élu en charge du programme « Petites Villes de Demain », le cas échéant</w:t>
      </w:r>
    </w:p>
    <w:p w14:paraId="01814D8C" w14:textId="77777777" w:rsidR="00C76EDD" w:rsidRDefault="00C76EDD" w:rsidP="00C76EDD">
      <w:pPr>
        <w:pStyle w:val="Paragraphedeliste"/>
        <w:numPr>
          <w:ilvl w:val="0"/>
          <w:numId w:val="36"/>
        </w:numPr>
        <w:jc w:val="both"/>
        <w:rPr>
          <w:rFonts w:cstheme="minorHAnsi"/>
        </w:rPr>
      </w:pPr>
      <w:r>
        <w:rPr>
          <w:rFonts w:cstheme="minorHAnsi"/>
        </w:rPr>
        <w:t>Les services de la CASAS chargés du suivi du dispositif</w:t>
      </w:r>
    </w:p>
    <w:p w14:paraId="58889F3E" w14:textId="77777777" w:rsidR="00C76EDD" w:rsidRPr="00335A19" w:rsidRDefault="00C76EDD" w:rsidP="00C76EDD">
      <w:pPr>
        <w:pStyle w:val="Paragraphedeliste"/>
        <w:numPr>
          <w:ilvl w:val="0"/>
          <w:numId w:val="36"/>
        </w:numPr>
        <w:jc w:val="both"/>
        <w:rPr>
          <w:rFonts w:cstheme="minorHAnsi"/>
        </w:rPr>
      </w:pPr>
      <w:r>
        <w:rPr>
          <w:rFonts w:cstheme="minorHAnsi"/>
        </w:rPr>
        <w:t>Toutes personnes ou organismes compétents en la matière pouvant contribuer à la prise de décision</w:t>
      </w:r>
    </w:p>
    <w:p w14:paraId="0C51EDE3" w14:textId="77777777" w:rsidR="00C76EDD" w:rsidRPr="00F27489" w:rsidRDefault="00C76EDD" w:rsidP="00C76EDD">
      <w:pPr>
        <w:jc w:val="both"/>
        <w:rPr>
          <w:rFonts w:cstheme="minorHAnsi"/>
        </w:rPr>
      </w:pPr>
      <w:r w:rsidRPr="00F27489">
        <w:rPr>
          <w:rFonts w:cstheme="minorHAnsi"/>
          <w:b/>
          <w:bCs/>
        </w:rPr>
        <w:t>Les aides sont attribuées dans la limite des crédits inscrits au budget de la Communauté d’Agglomération pour une année déterminée</w:t>
      </w:r>
      <w:r w:rsidRPr="00F27489">
        <w:rPr>
          <w:rFonts w:cstheme="minorHAnsi"/>
        </w:rPr>
        <w:t xml:space="preserve">, sachant que les dossiers sont traités par ordre d’arrivée (selon la date d’accusé de réception). Les dossiers éligibles non traités pour raison de consommation de l’enveloppe budgétaire annuelle pourront être repris l’année suivante, sous réserve de maintien des critères d’attribution. </w:t>
      </w:r>
    </w:p>
    <w:p w14:paraId="3E1FCCAC" w14:textId="77777777" w:rsidR="000A52AE" w:rsidRPr="00DD3FC0" w:rsidRDefault="000A52AE" w:rsidP="000A52AE">
      <w:pPr>
        <w:pStyle w:val="Paragraphedeliste"/>
        <w:numPr>
          <w:ilvl w:val="0"/>
          <w:numId w:val="18"/>
        </w:numPr>
        <w:jc w:val="both"/>
        <w:rPr>
          <w:rFonts w:cstheme="minorHAnsi"/>
          <w:b/>
          <w:bCs/>
          <w:u w:val="single"/>
        </w:rPr>
      </w:pPr>
      <w:r w:rsidRPr="00DD3FC0">
        <w:rPr>
          <w:rFonts w:cstheme="minorHAnsi"/>
          <w:b/>
          <w:bCs/>
          <w:u w:val="single"/>
        </w:rPr>
        <w:t>Versement de l</w:t>
      </w:r>
      <w:r>
        <w:rPr>
          <w:rFonts w:cstheme="minorHAnsi"/>
          <w:b/>
          <w:bCs/>
          <w:u w:val="single"/>
        </w:rPr>
        <w:t>’aide : justificatifs à produire</w:t>
      </w:r>
    </w:p>
    <w:p w14:paraId="64FBA698" w14:textId="77777777" w:rsidR="000A52AE" w:rsidRPr="00014EDB" w:rsidRDefault="000A52AE" w:rsidP="000A52AE">
      <w:pPr>
        <w:jc w:val="both"/>
        <w:rPr>
          <w:rFonts w:cstheme="minorHAnsi"/>
        </w:rPr>
      </w:pPr>
      <w:r>
        <w:rPr>
          <w:rFonts w:cstheme="minorHAnsi"/>
        </w:rPr>
        <w:t xml:space="preserve">Le versement de l’aide s’effectue sur présentation d’un dossier de demande de paiement comprenant : </w:t>
      </w:r>
    </w:p>
    <w:p w14:paraId="2532F355" w14:textId="25872BB4" w:rsidR="00435864" w:rsidRPr="00476CF7" w:rsidRDefault="00435864" w:rsidP="00435864">
      <w:pPr>
        <w:pStyle w:val="Paragraphedeliste"/>
        <w:numPr>
          <w:ilvl w:val="0"/>
          <w:numId w:val="22"/>
        </w:numPr>
        <w:spacing w:line="256" w:lineRule="auto"/>
        <w:jc w:val="both"/>
        <w:rPr>
          <w:rFonts w:cstheme="minorHAnsi"/>
          <w:color w:val="000000" w:themeColor="text1"/>
        </w:rPr>
      </w:pPr>
      <w:r w:rsidRPr="00476CF7">
        <w:rPr>
          <w:rFonts w:cstheme="minorHAnsi"/>
          <w:color w:val="000000" w:themeColor="text1"/>
        </w:rPr>
        <w:t>Un tableau récapitulatif des dépenses réalisées signé par le chef d’entreprise et son expert-comptable</w:t>
      </w:r>
    </w:p>
    <w:p w14:paraId="2EADBCC0" w14:textId="40A439F2" w:rsidR="00435864" w:rsidRDefault="00435864" w:rsidP="00435864">
      <w:pPr>
        <w:pStyle w:val="Paragraphedeliste"/>
        <w:numPr>
          <w:ilvl w:val="0"/>
          <w:numId w:val="22"/>
        </w:numPr>
        <w:spacing w:line="256" w:lineRule="auto"/>
        <w:jc w:val="both"/>
        <w:rPr>
          <w:rFonts w:cstheme="minorHAnsi"/>
        </w:rPr>
      </w:pPr>
      <w:r>
        <w:rPr>
          <w:rFonts w:cstheme="minorHAnsi"/>
        </w:rPr>
        <w:t>La copie des factures acquittées, accompagnées des justificatifs de paiement (avec le cachet</w:t>
      </w:r>
      <w:r w:rsidR="00637A4A">
        <w:rPr>
          <w:rFonts w:cstheme="minorHAnsi"/>
        </w:rPr>
        <w:t xml:space="preserve"> ou </w:t>
      </w:r>
      <w:r>
        <w:rPr>
          <w:rFonts w:cstheme="minorHAnsi"/>
        </w:rPr>
        <w:t xml:space="preserve">la signature </w:t>
      </w:r>
      <w:r w:rsidR="00637A4A">
        <w:rPr>
          <w:rFonts w:cstheme="minorHAnsi"/>
        </w:rPr>
        <w:t>de l’entreprise</w:t>
      </w:r>
      <w:r>
        <w:rPr>
          <w:rFonts w:cstheme="minorHAnsi"/>
        </w:rPr>
        <w:t xml:space="preserve"> avec la mention acquittée, soit la photocopie des relevés bancaires y afférent ou une attestation de la banque mentionnant les numéros et les montants des chèques et attestant qu’ils ont été effectivement débités)</w:t>
      </w:r>
    </w:p>
    <w:p w14:paraId="5A2EE66B" w14:textId="77777777" w:rsidR="001C3BB8" w:rsidRDefault="001C3BB8" w:rsidP="001C3BB8">
      <w:pPr>
        <w:pStyle w:val="Paragraphedeliste"/>
        <w:numPr>
          <w:ilvl w:val="0"/>
          <w:numId w:val="22"/>
        </w:numPr>
        <w:jc w:val="both"/>
        <w:rPr>
          <w:rFonts w:cstheme="minorHAnsi"/>
        </w:rPr>
      </w:pPr>
      <w:r w:rsidRPr="00413F5C">
        <w:rPr>
          <w:rFonts w:cstheme="minorHAnsi"/>
        </w:rPr>
        <w:t>Des photographies des investissements réalisés (avant/</w:t>
      </w:r>
      <w:r>
        <w:rPr>
          <w:rFonts w:cstheme="minorHAnsi"/>
        </w:rPr>
        <w:t xml:space="preserve">après). </w:t>
      </w:r>
    </w:p>
    <w:p w14:paraId="1F092F90" w14:textId="453A538B" w:rsidR="001C3BB8" w:rsidRPr="00DF08F3" w:rsidRDefault="001C3BB8" w:rsidP="001C3BB8">
      <w:pPr>
        <w:jc w:val="both"/>
        <w:rPr>
          <w:rFonts w:cstheme="minorHAnsi"/>
        </w:rPr>
      </w:pPr>
      <w:r w:rsidRPr="00125C95">
        <w:rPr>
          <w:rFonts w:cstheme="minorHAnsi"/>
        </w:rPr>
        <w:t>La collectivité se réserve le droit d’une visite pour vérifier les investissements</w:t>
      </w:r>
      <w:r>
        <w:rPr>
          <w:rFonts w:cstheme="minorHAnsi"/>
        </w:rPr>
        <w:t>.</w:t>
      </w:r>
      <w:r w:rsidR="00587066">
        <w:rPr>
          <w:rFonts w:cstheme="minorHAnsi"/>
        </w:rPr>
        <w:t xml:space="preserve"> </w:t>
      </w:r>
      <w:r w:rsidRPr="00DF08F3">
        <w:rPr>
          <w:rFonts w:cstheme="minorHAnsi"/>
        </w:rPr>
        <w:t xml:space="preserve">Ce versement sera effectué en une seule fois. </w:t>
      </w:r>
    </w:p>
    <w:p w14:paraId="3E725984" w14:textId="77777777" w:rsidR="000A52AE" w:rsidRPr="00DF044C" w:rsidRDefault="000A52AE" w:rsidP="00310366">
      <w:pPr>
        <w:pStyle w:val="Paragraphedeliste"/>
        <w:numPr>
          <w:ilvl w:val="0"/>
          <w:numId w:val="18"/>
        </w:numPr>
        <w:jc w:val="both"/>
        <w:rPr>
          <w:rFonts w:cstheme="minorHAnsi"/>
          <w:b/>
          <w:bCs/>
        </w:rPr>
      </w:pPr>
      <w:r w:rsidRPr="00DF044C">
        <w:rPr>
          <w:rFonts w:cstheme="minorHAnsi"/>
          <w:b/>
          <w:bCs/>
          <w:u w:val="single"/>
        </w:rPr>
        <w:t>Règles de publicité</w:t>
      </w:r>
      <w:r w:rsidRPr="00DF044C">
        <w:rPr>
          <w:rFonts w:cstheme="minorHAnsi"/>
          <w:b/>
          <w:bCs/>
        </w:rPr>
        <w:t xml:space="preserve"> </w:t>
      </w:r>
    </w:p>
    <w:p w14:paraId="26ADEF56" w14:textId="2BB58F56" w:rsidR="000A52AE" w:rsidRDefault="000A52AE" w:rsidP="000A52AE">
      <w:pPr>
        <w:jc w:val="both"/>
        <w:rPr>
          <w:rFonts w:cstheme="minorHAnsi"/>
        </w:rPr>
      </w:pPr>
      <w:r>
        <w:rPr>
          <w:rFonts w:cstheme="minorHAnsi"/>
        </w:rPr>
        <w:t>L’</w:t>
      </w:r>
      <w:r w:rsidRPr="003C491F">
        <w:rPr>
          <w:rFonts w:cstheme="minorHAnsi"/>
        </w:rPr>
        <w:t>entreprise s’engage à intégrer avec son propre logo, celui de la Communauté d’Agglomération Saint-Avold Synergie dans toute communication produite au cours de l’action</w:t>
      </w:r>
      <w:r>
        <w:rPr>
          <w:rFonts w:cstheme="minorHAnsi"/>
        </w:rPr>
        <w:t>. Le logo sera disponible auprès de la Communauté d’Agglomération.</w:t>
      </w:r>
      <w:r w:rsidR="00587066">
        <w:rPr>
          <w:rFonts w:cstheme="minorHAnsi"/>
        </w:rPr>
        <w:t xml:space="preserve"> </w:t>
      </w:r>
      <w:r>
        <w:rPr>
          <w:rFonts w:cstheme="minorHAnsi"/>
        </w:rPr>
        <w:t xml:space="preserve">Si l’entreprise organise une inauguration relative à l’objet de l’investissement subventionné, elle s’engage à inviter la Communauté d’Agglomération Saint-Avold Synergie. </w:t>
      </w:r>
      <w:r w:rsidRPr="003C491F">
        <w:rPr>
          <w:rFonts w:cstheme="minorHAnsi"/>
        </w:rPr>
        <w:t xml:space="preserve"> </w:t>
      </w:r>
    </w:p>
    <w:p w14:paraId="79C37E18" w14:textId="77777777" w:rsidR="000A52AE" w:rsidRDefault="000A52AE" w:rsidP="000A52AE">
      <w:pPr>
        <w:pStyle w:val="Titre1"/>
        <w:pBdr>
          <w:bottom w:val="single" w:sz="12" w:space="1" w:color="auto"/>
        </w:pBdr>
        <w:rPr>
          <w:rFonts w:asciiTheme="minorHAnsi" w:hAnsiTheme="minorHAnsi" w:cstheme="minorHAnsi"/>
          <w:b/>
          <w:bCs/>
          <w:color w:val="000000" w:themeColor="text1"/>
          <w:sz w:val="28"/>
          <w:szCs w:val="28"/>
        </w:rPr>
      </w:pPr>
      <w:bookmarkStart w:id="7" w:name="_Toc81387634"/>
      <w:r w:rsidRPr="003C491F">
        <w:rPr>
          <w:rFonts w:asciiTheme="minorHAnsi" w:hAnsiTheme="minorHAnsi" w:cstheme="minorHAnsi"/>
          <w:b/>
          <w:bCs/>
          <w:color w:val="000000" w:themeColor="text1"/>
          <w:sz w:val="28"/>
          <w:szCs w:val="28"/>
        </w:rPr>
        <w:lastRenderedPageBreak/>
        <w:t xml:space="preserve">Article </w:t>
      </w:r>
      <w:r>
        <w:rPr>
          <w:rFonts w:asciiTheme="minorHAnsi" w:hAnsiTheme="minorHAnsi" w:cstheme="minorHAnsi"/>
          <w:b/>
          <w:bCs/>
          <w:color w:val="000000" w:themeColor="text1"/>
          <w:sz w:val="28"/>
          <w:szCs w:val="28"/>
        </w:rPr>
        <w:t xml:space="preserve">7 </w:t>
      </w:r>
      <w:r w:rsidRPr="003C491F">
        <w:rPr>
          <w:rFonts w:asciiTheme="minorHAnsi" w:hAnsiTheme="minorHAnsi" w:cstheme="minorHAnsi"/>
          <w:b/>
          <w:bCs/>
          <w:color w:val="000000" w:themeColor="text1"/>
          <w:sz w:val="28"/>
          <w:szCs w:val="28"/>
        </w:rPr>
        <w:t xml:space="preserve">: </w:t>
      </w:r>
      <w:r>
        <w:rPr>
          <w:rFonts w:asciiTheme="minorHAnsi" w:hAnsiTheme="minorHAnsi" w:cstheme="minorHAnsi"/>
          <w:b/>
          <w:bCs/>
          <w:color w:val="000000" w:themeColor="text1"/>
          <w:sz w:val="28"/>
          <w:szCs w:val="28"/>
        </w:rPr>
        <w:t>Délai de réalisation</w:t>
      </w:r>
      <w:bookmarkEnd w:id="7"/>
    </w:p>
    <w:p w14:paraId="5BC96656" w14:textId="77777777" w:rsidR="000A52AE" w:rsidRPr="00153FC4" w:rsidRDefault="000A52AE" w:rsidP="000A52AE">
      <w:pPr>
        <w:jc w:val="both"/>
        <w:rPr>
          <w:b/>
          <w:bCs/>
          <w:color w:val="FF0000"/>
        </w:rPr>
      </w:pPr>
    </w:p>
    <w:p w14:paraId="25590317" w14:textId="36C391AA" w:rsidR="001C5CA6" w:rsidRPr="00587066" w:rsidRDefault="000A52AE" w:rsidP="000A52AE">
      <w:pPr>
        <w:jc w:val="both"/>
        <w:rPr>
          <w:b/>
          <w:bCs/>
        </w:rPr>
      </w:pPr>
      <w:r w:rsidRPr="005F0F92">
        <w:rPr>
          <w:b/>
          <w:bCs/>
        </w:rPr>
        <w:t xml:space="preserve">Le délai de réalisation de l’investissement est fixé à 12 mois, à compter de la date de notification de la subvention. </w:t>
      </w:r>
      <w:r>
        <w:t xml:space="preserve">Passé ce délai, les aides n’ayant pas été utilisées conformément à l’objet pour lequel elles auront été attribuées deviennent caduques. </w:t>
      </w:r>
    </w:p>
    <w:p w14:paraId="62D84E10" w14:textId="77777777" w:rsidR="000A52AE" w:rsidRDefault="000A52AE" w:rsidP="000A52AE">
      <w:pPr>
        <w:pStyle w:val="Titre1"/>
        <w:pBdr>
          <w:bottom w:val="single" w:sz="12" w:space="1" w:color="auto"/>
        </w:pBdr>
        <w:rPr>
          <w:rFonts w:asciiTheme="minorHAnsi" w:hAnsiTheme="minorHAnsi" w:cstheme="minorHAnsi"/>
          <w:b/>
          <w:bCs/>
          <w:color w:val="000000" w:themeColor="text1"/>
          <w:sz w:val="28"/>
          <w:szCs w:val="28"/>
        </w:rPr>
      </w:pPr>
      <w:bookmarkStart w:id="8" w:name="_Toc81387635"/>
      <w:r w:rsidRPr="000668F9">
        <w:rPr>
          <w:rFonts w:asciiTheme="minorHAnsi" w:hAnsiTheme="minorHAnsi" w:cstheme="minorHAnsi"/>
          <w:b/>
          <w:bCs/>
          <w:color w:val="000000" w:themeColor="text1"/>
          <w:sz w:val="28"/>
          <w:szCs w:val="28"/>
        </w:rPr>
        <w:t xml:space="preserve">Article </w:t>
      </w:r>
      <w:r>
        <w:rPr>
          <w:rFonts w:asciiTheme="minorHAnsi" w:hAnsiTheme="minorHAnsi" w:cstheme="minorHAnsi"/>
          <w:b/>
          <w:bCs/>
          <w:color w:val="000000" w:themeColor="text1"/>
          <w:sz w:val="28"/>
          <w:szCs w:val="28"/>
        </w:rPr>
        <w:t>8</w:t>
      </w:r>
      <w:r w:rsidRPr="000668F9">
        <w:rPr>
          <w:rFonts w:asciiTheme="minorHAnsi" w:hAnsiTheme="minorHAnsi" w:cstheme="minorHAnsi"/>
          <w:b/>
          <w:bCs/>
          <w:color w:val="000000" w:themeColor="text1"/>
          <w:sz w:val="28"/>
          <w:szCs w:val="28"/>
        </w:rPr>
        <w:t> : Dispositions particulières</w:t>
      </w:r>
      <w:bookmarkEnd w:id="8"/>
    </w:p>
    <w:p w14:paraId="1F37AB4F" w14:textId="77777777" w:rsidR="000A52AE" w:rsidRDefault="000A52AE" w:rsidP="000A52AE">
      <w:pPr>
        <w:jc w:val="both"/>
      </w:pPr>
    </w:p>
    <w:p w14:paraId="35B3B3F7" w14:textId="77777777" w:rsidR="000A52AE" w:rsidRDefault="000A52AE" w:rsidP="000A52AE">
      <w:pPr>
        <w:jc w:val="both"/>
      </w:pPr>
      <w:r>
        <w:t xml:space="preserve">Un bilan d’étape sera dressé au terme de la première année d’application du dispositif. </w:t>
      </w:r>
      <w:r w:rsidRPr="00C34A45">
        <w:rPr>
          <w:rFonts w:cstheme="minorHAnsi"/>
        </w:rPr>
        <w:t>La Communauté d’Agglomération Saint-Avold Synergie se réserve le droit de modifier le règlement par avenant.</w:t>
      </w:r>
      <w:r w:rsidRPr="00153FC4">
        <w:t xml:space="preserve"> </w:t>
      </w:r>
    </w:p>
    <w:p w14:paraId="4A0BE265" w14:textId="77777777" w:rsidR="00836CA7" w:rsidRPr="00836CA7" w:rsidRDefault="00836CA7" w:rsidP="000A52AE">
      <w:pPr>
        <w:jc w:val="both"/>
        <w:rPr>
          <w:rFonts w:cstheme="minorHAnsi"/>
        </w:rPr>
      </w:pPr>
      <w:r>
        <w:rPr>
          <w:rFonts w:cstheme="minorHAnsi"/>
        </w:rPr>
        <w:t>L’entreprise s’engage à maintenir son activité et son siège social pendant au moins trois ans sur le territoire de la Communauté d’Agglomération Saint-Avold Synergie. Le cas contraire, elle pourra se voir réclamer le remboursement de l’aide. L’investissement subventionné devra également rester inscrit au « Bilan » de l’entreprise pendant trois ans au moins.</w:t>
      </w:r>
    </w:p>
    <w:p w14:paraId="44F92A76" w14:textId="77777777" w:rsidR="000A52AE" w:rsidRPr="00222D42" w:rsidRDefault="000A52AE" w:rsidP="000A52AE">
      <w:pPr>
        <w:jc w:val="both"/>
      </w:pPr>
      <w:r>
        <w:rPr>
          <w:rFonts w:cstheme="minorHAnsi"/>
        </w:rPr>
        <w:t xml:space="preserve">En cas de revente des locaux ou des équipements subventionnés au cours de trois années suivant la notification de l’aide par le maître d’ouvrage, l’entreprise s’engage à reverser la subvention selon le barème suivant : </w:t>
      </w:r>
    </w:p>
    <w:p w14:paraId="25DECEAE" w14:textId="77777777" w:rsidR="000A52AE" w:rsidRDefault="000A52AE" w:rsidP="000A52AE">
      <w:pPr>
        <w:pStyle w:val="Paragraphedeliste"/>
        <w:numPr>
          <w:ilvl w:val="0"/>
          <w:numId w:val="12"/>
        </w:numPr>
        <w:jc w:val="both"/>
        <w:rPr>
          <w:rFonts w:cstheme="minorHAnsi"/>
        </w:rPr>
      </w:pPr>
      <w:r>
        <w:rPr>
          <w:rFonts w:cstheme="minorHAnsi"/>
        </w:rPr>
        <w:t>Au cours de la 1</w:t>
      </w:r>
      <w:r w:rsidRPr="006B60B4">
        <w:rPr>
          <w:rFonts w:cstheme="minorHAnsi"/>
          <w:vertAlign w:val="superscript"/>
        </w:rPr>
        <w:t>ère</w:t>
      </w:r>
      <w:r>
        <w:rPr>
          <w:rFonts w:cstheme="minorHAnsi"/>
        </w:rPr>
        <w:t xml:space="preserve"> année : 100 % de l’aide reçue</w:t>
      </w:r>
    </w:p>
    <w:p w14:paraId="6FABAC92" w14:textId="77777777" w:rsidR="000A52AE" w:rsidRDefault="000A52AE" w:rsidP="000A52AE">
      <w:pPr>
        <w:pStyle w:val="Paragraphedeliste"/>
        <w:numPr>
          <w:ilvl w:val="0"/>
          <w:numId w:val="12"/>
        </w:numPr>
        <w:jc w:val="both"/>
        <w:rPr>
          <w:rFonts w:cstheme="minorHAnsi"/>
        </w:rPr>
      </w:pPr>
      <w:r>
        <w:rPr>
          <w:rFonts w:cstheme="minorHAnsi"/>
        </w:rPr>
        <w:t>Au cours de la 2</w:t>
      </w:r>
      <w:r w:rsidRPr="006B60B4">
        <w:rPr>
          <w:rFonts w:cstheme="minorHAnsi"/>
          <w:vertAlign w:val="superscript"/>
        </w:rPr>
        <w:t>ème</w:t>
      </w:r>
      <w:r>
        <w:rPr>
          <w:rFonts w:cstheme="minorHAnsi"/>
        </w:rPr>
        <w:t xml:space="preserve"> année : 66 % de l’aide reçue</w:t>
      </w:r>
    </w:p>
    <w:p w14:paraId="22B79AF7" w14:textId="6B8E629D" w:rsidR="00471F33" w:rsidRPr="00471F33" w:rsidRDefault="000A52AE" w:rsidP="00471F33">
      <w:pPr>
        <w:pStyle w:val="Paragraphedeliste"/>
        <w:numPr>
          <w:ilvl w:val="0"/>
          <w:numId w:val="12"/>
        </w:numPr>
        <w:jc w:val="both"/>
        <w:rPr>
          <w:rFonts w:cstheme="minorHAnsi"/>
        </w:rPr>
      </w:pPr>
      <w:r>
        <w:rPr>
          <w:rFonts w:cstheme="minorHAnsi"/>
        </w:rPr>
        <w:t>Au cours de la 3</w:t>
      </w:r>
      <w:r w:rsidRPr="006B60B4">
        <w:rPr>
          <w:rFonts w:cstheme="minorHAnsi"/>
          <w:vertAlign w:val="superscript"/>
        </w:rPr>
        <w:t>ème</w:t>
      </w:r>
      <w:r>
        <w:rPr>
          <w:rFonts w:cstheme="minorHAnsi"/>
        </w:rPr>
        <w:t xml:space="preserve"> année : 33 % de l’aide reçue</w:t>
      </w:r>
    </w:p>
    <w:p w14:paraId="3A3F3CDD" w14:textId="10825DDD" w:rsidR="00471F33" w:rsidRDefault="00471F33" w:rsidP="00471F33">
      <w:pPr>
        <w:pStyle w:val="Titre1"/>
        <w:pBdr>
          <w:bottom w:val="single" w:sz="12" w:space="1" w:color="auto"/>
        </w:pBdr>
        <w:rPr>
          <w:rFonts w:asciiTheme="minorHAnsi" w:hAnsiTheme="minorHAnsi" w:cstheme="minorHAnsi"/>
          <w:b/>
          <w:bCs/>
          <w:color w:val="000000" w:themeColor="text1"/>
          <w:sz w:val="28"/>
          <w:szCs w:val="28"/>
        </w:rPr>
      </w:pPr>
      <w:r w:rsidRPr="000668F9">
        <w:rPr>
          <w:rFonts w:asciiTheme="minorHAnsi" w:hAnsiTheme="minorHAnsi" w:cstheme="minorHAnsi"/>
          <w:b/>
          <w:bCs/>
          <w:color w:val="000000" w:themeColor="text1"/>
          <w:sz w:val="28"/>
          <w:szCs w:val="28"/>
        </w:rPr>
        <w:t xml:space="preserve">Article </w:t>
      </w:r>
      <w:r>
        <w:rPr>
          <w:rFonts w:asciiTheme="minorHAnsi" w:hAnsiTheme="minorHAnsi" w:cstheme="minorHAnsi"/>
          <w:b/>
          <w:bCs/>
          <w:color w:val="000000" w:themeColor="text1"/>
          <w:sz w:val="28"/>
          <w:szCs w:val="28"/>
        </w:rPr>
        <w:t>9</w:t>
      </w:r>
      <w:r w:rsidRPr="000668F9">
        <w:rPr>
          <w:rFonts w:asciiTheme="minorHAnsi" w:hAnsiTheme="minorHAnsi" w:cstheme="minorHAnsi"/>
          <w:b/>
          <w:bCs/>
          <w:color w:val="000000" w:themeColor="text1"/>
          <w:sz w:val="28"/>
          <w:szCs w:val="28"/>
        </w:rPr>
        <w:t xml:space="preserve"> : </w:t>
      </w:r>
      <w:r>
        <w:rPr>
          <w:rFonts w:asciiTheme="minorHAnsi" w:hAnsiTheme="minorHAnsi" w:cstheme="minorHAnsi"/>
          <w:b/>
          <w:bCs/>
          <w:color w:val="000000" w:themeColor="text1"/>
          <w:sz w:val="28"/>
          <w:szCs w:val="28"/>
        </w:rPr>
        <w:t xml:space="preserve">Protection des données personnelles </w:t>
      </w:r>
    </w:p>
    <w:p w14:paraId="5B59287E" w14:textId="77777777" w:rsidR="00471F33" w:rsidRDefault="00471F33" w:rsidP="00471F33">
      <w:pPr>
        <w:jc w:val="both"/>
        <w:rPr>
          <w:rFonts w:cstheme="minorHAnsi"/>
        </w:rPr>
      </w:pPr>
    </w:p>
    <w:p w14:paraId="533B5BAB" w14:textId="17382F53" w:rsidR="00471F33" w:rsidRPr="00471F33" w:rsidRDefault="00471F33" w:rsidP="00471F33">
      <w:pPr>
        <w:jc w:val="both"/>
        <w:rPr>
          <w:rFonts w:cstheme="minorHAnsi"/>
        </w:rPr>
      </w:pPr>
      <w:r w:rsidRPr="00471F33">
        <w:rPr>
          <w:rFonts w:cstheme="minorHAnsi"/>
        </w:rPr>
        <w:t xml:space="preserve">Les données personnelles recueillies via le dossier de demande de subvention sont transmises au service développement économique afin de finaliser la demande de subvention. Elles font l’objet d’un traitement déclaré au registre de la CASAS, responsable de traitement, et dont la base légale repose sur l'exécution d'une mission d'intérêt public dont est investi le responsable de traitement. Vos données sont conservées jusqu’à la fin du dispositif d’aide ciblée. </w:t>
      </w:r>
    </w:p>
    <w:p w14:paraId="17B13DAB" w14:textId="617C35CD" w:rsidR="00471F33" w:rsidRPr="00471F33" w:rsidRDefault="00471F33" w:rsidP="00471F33">
      <w:pPr>
        <w:jc w:val="both"/>
        <w:rPr>
          <w:rFonts w:cstheme="minorHAnsi"/>
        </w:rPr>
      </w:pPr>
      <w:r w:rsidRPr="00471F33">
        <w:rPr>
          <w:rFonts w:cstheme="minorHAnsi"/>
        </w:rPr>
        <w:t xml:space="preserve">Pour exercer vos droits « Informatique et Libertés » et pour toute question relative à ce traitement, vous pouvez contacter notre délégué à la protection des données par mail à </w:t>
      </w:r>
      <w:hyperlink r:id="rId14" w:history="1">
        <w:r w:rsidRPr="00471F33">
          <w:rPr>
            <w:rStyle w:val="Lienhypertexte"/>
            <w:rFonts w:cstheme="minorHAnsi"/>
          </w:rPr>
          <w:t>rgpd@cdg57.fr</w:t>
        </w:r>
      </w:hyperlink>
      <w:r w:rsidRPr="00471F33">
        <w:rPr>
          <w:rFonts w:cstheme="minorHAnsi"/>
        </w:rPr>
        <w:t xml:space="preserve">. Si vous estimez, après nous avoir contactés, que vos droits « Informatique et Libertés » ne sont pas respectés, vous pouvez adresser une réclamation à la CNIL. </w:t>
      </w:r>
    </w:p>
    <w:p w14:paraId="3738F5C4" w14:textId="54D29DC4" w:rsidR="000A52AE" w:rsidRPr="006532B6" w:rsidRDefault="000A52AE" w:rsidP="00E173A9">
      <w:pPr>
        <w:ind w:left="2832" w:firstLine="708"/>
        <w:rPr>
          <w:rFonts w:cstheme="minorHAnsi"/>
          <w:b/>
          <w:sz w:val="24"/>
        </w:rPr>
      </w:pPr>
      <w:r w:rsidRPr="006532B6">
        <w:rPr>
          <w:rFonts w:cstheme="minorHAnsi"/>
          <w:b/>
          <w:sz w:val="24"/>
        </w:rPr>
        <w:t>Fait à ………………………</w:t>
      </w:r>
      <w:r w:rsidR="00587066">
        <w:rPr>
          <w:rFonts w:cstheme="minorHAnsi"/>
          <w:b/>
          <w:sz w:val="24"/>
        </w:rPr>
        <w:t xml:space="preserve">le </w:t>
      </w:r>
      <w:r w:rsidRPr="006532B6">
        <w:rPr>
          <w:rFonts w:cstheme="minorHAnsi"/>
          <w:b/>
          <w:sz w:val="24"/>
        </w:rPr>
        <w:t>……………………</w:t>
      </w:r>
      <w:r w:rsidR="00E173A9" w:rsidRPr="006532B6">
        <w:rPr>
          <w:rFonts w:cstheme="minorHAnsi"/>
          <w:b/>
          <w:sz w:val="24"/>
        </w:rPr>
        <w:t>……</w:t>
      </w:r>
    </w:p>
    <w:p w14:paraId="71354C83" w14:textId="77777777" w:rsidR="002D0E19" w:rsidRDefault="000A52AE" w:rsidP="00F03F0E">
      <w:pPr>
        <w:pBdr>
          <w:top w:val="single" w:sz="4" w:space="1" w:color="auto"/>
          <w:left w:val="single" w:sz="4" w:space="4" w:color="auto"/>
          <w:bottom w:val="single" w:sz="4" w:space="1" w:color="auto"/>
          <w:right w:val="single" w:sz="4" w:space="4" w:color="auto"/>
        </w:pBdr>
        <w:ind w:left="3540"/>
        <w:rPr>
          <w:rFonts w:cstheme="minorHAnsi"/>
          <w:b/>
          <w:bCs/>
        </w:rPr>
      </w:pPr>
      <w:r w:rsidRPr="00F03F0E">
        <w:rPr>
          <w:rFonts w:cstheme="minorHAnsi"/>
          <w:b/>
          <w:bCs/>
        </w:rPr>
        <w:t xml:space="preserve">Signature précédée de la mention « Lu et approuvé » et le cachet de l’entreprise : </w:t>
      </w:r>
    </w:p>
    <w:p w14:paraId="3EC8C17D" w14:textId="77777777" w:rsidR="00471F33" w:rsidRDefault="00471F33" w:rsidP="00F03F0E">
      <w:pPr>
        <w:pBdr>
          <w:top w:val="single" w:sz="4" w:space="1" w:color="auto"/>
          <w:left w:val="single" w:sz="4" w:space="4" w:color="auto"/>
          <w:bottom w:val="single" w:sz="4" w:space="1" w:color="auto"/>
          <w:right w:val="single" w:sz="4" w:space="4" w:color="auto"/>
        </w:pBdr>
        <w:ind w:left="3540"/>
        <w:rPr>
          <w:rFonts w:cstheme="minorHAnsi"/>
          <w:b/>
          <w:bCs/>
        </w:rPr>
      </w:pPr>
    </w:p>
    <w:p w14:paraId="24742DD3" w14:textId="77777777" w:rsidR="00471F33" w:rsidRDefault="00471F33" w:rsidP="00F03F0E">
      <w:pPr>
        <w:pBdr>
          <w:top w:val="single" w:sz="4" w:space="1" w:color="auto"/>
          <w:left w:val="single" w:sz="4" w:space="4" w:color="auto"/>
          <w:bottom w:val="single" w:sz="4" w:space="1" w:color="auto"/>
          <w:right w:val="single" w:sz="4" w:space="4" w:color="auto"/>
        </w:pBdr>
        <w:ind w:left="3540"/>
        <w:rPr>
          <w:rFonts w:cstheme="minorHAnsi"/>
          <w:b/>
          <w:bCs/>
        </w:rPr>
      </w:pPr>
    </w:p>
    <w:p w14:paraId="07B08CAE" w14:textId="77777777" w:rsidR="00471F33" w:rsidRDefault="00471F33" w:rsidP="00F03F0E">
      <w:pPr>
        <w:pBdr>
          <w:top w:val="single" w:sz="4" w:space="1" w:color="auto"/>
          <w:left w:val="single" w:sz="4" w:space="4" w:color="auto"/>
          <w:bottom w:val="single" w:sz="4" w:space="1" w:color="auto"/>
          <w:right w:val="single" w:sz="4" w:space="4" w:color="auto"/>
        </w:pBdr>
        <w:ind w:left="3540"/>
        <w:rPr>
          <w:rFonts w:cstheme="minorHAnsi"/>
          <w:b/>
          <w:bCs/>
        </w:rPr>
      </w:pPr>
    </w:p>
    <w:p w14:paraId="2AD9D817" w14:textId="77777777" w:rsidR="003324BF" w:rsidRPr="00E43B68" w:rsidRDefault="003324BF" w:rsidP="006E2403">
      <w:pPr>
        <w:rPr>
          <w:color w:val="0070C0"/>
          <w:sz w:val="28"/>
          <w:szCs w:val="24"/>
        </w:rPr>
      </w:pPr>
    </w:p>
    <w:p w14:paraId="6E53505E" w14:textId="77777777" w:rsidR="00EC1E75" w:rsidRPr="0017634F" w:rsidRDefault="000A52AE" w:rsidP="00EC1E75">
      <w:pPr>
        <w:pBdr>
          <w:top w:val="single" w:sz="4" w:space="1" w:color="auto"/>
          <w:left w:val="single" w:sz="4" w:space="4" w:color="auto"/>
          <w:bottom w:val="single" w:sz="4" w:space="1" w:color="auto"/>
          <w:right w:val="single" w:sz="4" w:space="4" w:color="auto"/>
        </w:pBdr>
        <w:shd w:val="clear" w:color="auto" w:fill="A9D5E7" w:themeFill="accent1" w:themeFillTint="66"/>
        <w:jc w:val="center"/>
        <w:rPr>
          <w:b/>
          <w:color w:val="000000" w:themeColor="text1"/>
          <w:sz w:val="36"/>
        </w:rPr>
      </w:pPr>
      <w:r w:rsidRPr="0017634F">
        <w:rPr>
          <w:b/>
          <w:color w:val="000000" w:themeColor="text1"/>
          <w:sz w:val="36"/>
        </w:rPr>
        <w:t>DOCUMENT N°2</w:t>
      </w:r>
      <w:r w:rsidR="00EC1E75" w:rsidRPr="0017634F">
        <w:rPr>
          <w:b/>
          <w:color w:val="000000" w:themeColor="text1"/>
          <w:sz w:val="36"/>
        </w:rPr>
        <w:t xml:space="preserve"> : LETTRE DE DEMANDE DE SUBVENTION </w:t>
      </w:r>
    </w:p>
    <w:p w14:paraId="0D3F10B3" w14:textId="77777777" w:rsidR="00C53F95" w:rsidRPr="0017634F" w:rsidRDefault="00C53F95" w:rsidP="00C53F95">
      <w:pPr>
        <w:spacing w:after="0"/>
        <w:jc w:val="center"/>
        <w:rPr>
          <w:b/>
          <w:bCs/>
          <w:i/>
          <w:color w:val="000000" w:themeColor="text1"/>
          <w:sz w:val="24"/>
          <w:szCs w:val="24"/>
          <w:u w:val="single"/>
        </w:rPr>
      </w:pPr>
      <w:r w:rsidRPr="0017634F">
        <w:rPr>
          <w:b/>
          <w:bCs/>
          <w:i/>
          <w:color w:val="000000" w:themeColor="text1"/>
          <w:sz w:val="24"/>
          <w:szCs w:val="24"/>
          <w:u w:val="single"/>
        </w:rPr>
        <w:t>Il vous est demandé de rédiger ce courrier sur un papier à entête de votre entreprise</w:t>
      </w:r>
    </w:p>
    <w:p w14:paraId="477061E4" w14:textId="77777777" w:rsidR="00AE0745" w:rsidRPr="0017634F" w:rsidRDefault="00AE0745" w:rsidP="00C53F95">
      <w:pPr>
        <w:spacing w:after="0"/>
        <w:jc w:val="center"/>
        <w:rPr>
          <w:i/>
          <w:color w:val="000000" w:themeColor="text1"/>
          <w:sz w:val="20"/>
        </w:rPr>
      </w:pPr>
    </w:p>
    <w:p w14:paraId="3D6850E1" w14:textId="77777777" w:rsidR="00C53F95" w:rsidRPr="0017634F" w:rsidRDefault="00C53F95" w:rsidP="00EC1E75">
      <w:pPr>
        <w:spacing w:after="0"/>
        <w:ind w:left="4248" w:firstLine="708"/>
        <w:jc w:val="both"/>
        <w:rPr>
          <w:color w:val="000000" w:themeColor="text1"/>
          <w:sz w:val="20"/>
        </w:rPr>
      </w:pPr>
    </w:p>
    <w:p w14:paraId="65F3948A" w14:textId="77777777" w:rsidR="00EC1E75" w:rsidRPr="0017634F" w:rsidRDefault="00EC1E75" w:rsidP="00EC1E75">
      <w:pPr>
        <w:spacing w:after="0"/>
        <w:ind w:left="4248" w:firstLine="708"/>
        <w:jc w:val="both"/>
        <w:rPr>
          <w:color w:val="000000" w:themeColor="text1"/>
        </w:rPr>
      </w:pPr>
      <w:r w:rsidRPr="0017634F">
        <w:rPr>
          <w:color w:val="000000" w:themeColor="text1"/>
        </w:rPr>
        <w:t>Monsieur le Président de la Communauté</w:t>
      </w:r>
    </w:p>
    <w:p w14:paraId="4C9652F1" w14:textId="77777777" w:rsidR="00EC1E75" w:rsidRPr="0017634F" w:rsidRDefault="006407C8" w:rsidP="00EC1E75">
      <w:pPr>
        <w:spacing w:after="0"/>
        <w:jc w:val="both"/>
        <w:rPr>
          <w:color w:val="000000" w:themeColor="text1"/>
        </w:rPr>
      </w:pPr>
      <w:r w:rsidRPr="0017634F">
        <w:rPr>
          <w:color w:val="000000" w:themeColor="text1"/>
        </w:rPr>
        <w:tab/>
      </w:r>
      <w:r w:rsidRPr="0017634F">
        <w:rPr>
          <w:color w:val="000000" w:themeColor="text1"/>
        </w:rPr>
        <w:tab/>
      </w:r>
      <w:r w:rsidRPr="0017634F">
        <w:rPr>
          <w:color w:val="000000" w:themeColor="text1"/>
        </w:rPr>
        <w:tab/>
      </w:r>
      <w:r w:rsidRPr="0017634F">
        <w:rPr>
          <w:color w:val="000000" w:themeColor="text1"/>
        </w:rPr>
        <w:tab/>
      </w:r>
      <w:r w:rsidRPr="0017634F">
        <w:rPr>
          <w:color w:val="000000" w:themeColor="text1"/>
        </w:rPr>
        <w:tab/>
      </w:r>
      <w:r w:rsidRPr="0017634F">
        <w:rPr>
          <w:color w:val="000000" w:themeColor="text1"/>
        </w:rPr>
        <w:tab/>
      </w:r>
      <w:r w:rsidRPr="0017634F">
        <w:rPr>
          <w:color w:val="000000" w:themeColor="text1"/>
        </w:rPr>
        <w:tab/>
      </w:r>
      <w:r w:rsidR="000654D2" w:rsidRPr="0017634F">
        <w:rPr>
          <w:color w:val="000000" w:themeColor="text1"/>
        </w:rPr>
        <w:t>d’Agglomération</w:t>
      </w:r>
      <w:r w:rsidR="00EC1E75" w:rsidRPr="0017634F">
        <w:rPr>
          <w:color w:val="000000" w:themeColor="text1"/>
        </w:rPr>
        <w:t xml:space="preserve"> Saint-Avold Synergie </w:t>
      </w:r>
    </w:p>
    <w:p w14:paraId="3DF8B51A" w14:textId="77777777" w:rsidR="00EC1E75" w:rsidRPr="00B2669E" w:rsidRDefault="00EC1E75" w:rsidP="00EC1E75">
      <w:pPr>
        <w:spacing w:after="0"/>
        <w:jc w:val="both"/>
      </w:pPr>
      <w:r w:rsidRPr="00B2669E">
        <w:tab/>
      </w:r>
      <w:r w:rsidRPr="00B2669E">
        <w:tab/>
      </w:r>
      <w:r w:rsidRPr="00B2669E">
        <w:tab/>
      </w:r>
      <w:r w:rsidRPr="00B2669E">
        <w:tab/>
      </w:r>
      <w:r w:rsidRPr="00B2669E">
        <w:tab/>
      </w:r>
      <w:r w:rsidRPr="00B2669E">
        <w:tab/>
      </w:r>
      <w:r w:rsidRPr="00B2669E">
        <w:tab/>
        <w:t>10-12 rue du Général de Gaulle</w:t>
      </w:r>
    </w:p>
    <w:p w14:paraId="09488037" w14:textId="77777777" w:rsidR="00EC1E75" w:rsidRPr="00B2669E" w:rsidRDefault="00EC1E75" w:rsidP="00EC1E75">
      <w:pPr>
        <w:spacing w:after="0"/>
        <w:jc w:val="both"/>
      </w:pPr>
      <w:r w:rsidRPr="00B2669E">
        <w:tab/>
      </w:r>
      <w:r w:rsidRPr="00B2669E">
        <w:tab/>
      </w:r>
      <w:r w:rsidRPr="00B2669E">
        <w:tab/>
      </w:r>
      <w:r w:rsidRPr="00B2669E">
        <w:tab/>
      </w:r>
      <w:r w:rsidRPr="00B2669E">
        <w:tab/>
      </w:r>
      <w:r w:rsidRPr="00B2669E">
        <w:tab/>
      </w:r>
      <w:r w:rsidRPr="00B2669E">
        <w:tab/>
        <w:t>57 500 SAINT-AVOLD</w:t>
      </w:r>
    </w:p>
    <w:p w14:paraId="3D6B6252" w14:textId="77777777" w:rsidR="00EC1E75" w:rsidRPr="00B2669E" w:rsidRDefault="00EC1E75" w:rsidP="00EC1E75">
      <w:pPr>
        <w:spacing w:after="0"/>
        <w:jc w:val="both"/>
      </w:pPr>
      <w:r w:rsidRPr="00B2669E">
        <w:tab/>
      </w:r>
      <w:r w:rsidRPr="00B2669E">
        <w:tab/>
      </w:r>
      <w:r w:rsidRPr="00B2669E">
        <w:tab/>
      </w:r>
      <w:r w:rsidRPr="00B2669E">
        <w:tab/>
      </w:r>
      <w:r w:rsidRPr="00B2669E">
        <w:tab/>
      </w:r>
      <w:r w:rsidRPr="00B2669E">
        <w:tab/>
      </w:r>
      <w:r w:rsidRPr="00B2669E">
        <w:tab/>
      </w:r>
    </w:p>
    <w:p w14:paraId="5BA7C14C" w14:textId="77777777" w:rsidR="00EC1E75" w:rsidRPr="00B2669E" w:rsidRDefault="00EC1E75" w:rsidP="00EC1E75">
      <w:pPr>
        <w:spacing w:after="0"/>
        <w:rPr>
          <w:sz w:val="24"/>
        </w:rPr>
      </w:pPr>
      <w:r w:rsidRPr="00B2669E">
        <w:rPr>
          <w:sz w:val="24"/>
        </w:rPr>
        <w:tab/>
      </w:r>
      <w:r w:rsidRPr="00B2669E">
        <w:rPr>
          <w:sz w:val="24"/>
        </w:rPr>
        <w:tab/>
      </w:r>
      <w:r w:rsidRPr="00B2669E">
        <w:rPr>
          <w:sz w:val="24"/>
        </w:rPr>
        <w:tab/>
      </w:r>
      <w:r w:rsidRPr="00B2669E">
        <w:rPr>
          <w:sz w:val="24"/>
        </w:rPr>
        <w:tab/>
      </w:r>
      <w:r w:rsidRPr="00B2669E">
        <w:rPr>
          <w:sz w:val="24"/>
        </w:rPr>
        <w:tab/>
      </w:r>
      <w:r w:rsidRPr="00B2669E">
        <w:rPr>
          <w:sz w:val="24"/>
        </w:rPr>
        <w:tab/>
      </w:r>
      <w:r w:rsidRPr="00B2669E">
        <w:rPr>
          <w:sz w:val="24"/>
        </w:rPr>
        <w:tab/>
      </w:r>
    </w:p>
    <w:p w14:paraId="4DAF74D3" w14:textId="77777777" w:rsidR="00EC1E75" w:rsidRPr="00B2669E" w:rsidRDefault="00EC1E75" w:rsidP="00EC1E75">
      <w:pPr>
        <w:spacing w:after="0"/>
        <w:rPr>
          <w:sz w:val="24"/>
        </w:rPr>
      </w:pPr>
    </w:p>
    <w:p w14:paraId="5F2191ED" w14:textId="77777777" w:rsidR="00EC1E75" w:rsidRPr="00B2669E" w:rsidRDefault="00EC1E75" w:rsidP="00EC1E75">
      <w:pPr>
        <w:spacing w:after="0"/>
        <w:rPr>
          <w:sz w:val="24"/>
        </w:rPr>
      </w:pPr>
      <w:r w:rsidRPr="00B2669E">
        <w:rPr>
          <w:sz w:val="24"/>
        </w:rPr>
        <w:tab/>
      </w:r>
      <w:r w:rsidRPr="00B2669E">
        <w:rPr>
          <w:sz w:val="24"/>
        </w:rPr>
        <w:tab/>
      </w:r>
      <w:r w:rsidRPr="00B2669E">
        <w:rPr>
          <w:sz w:val="24"/>
        </w:rPr>
        <w:tab/>
      </w:r>
      <w:r w:rsidRPr="00B2669E">
        <w:rPr>
          <w:sz w:val="24"/>
        </w:rPr>
        <w:tab/>
      </w:r>
      <w:r w:rsidRPr="00B2669E">
        <w:rPr>
          <w:sz w:val="24"/>
        </w:rPr>
        <w:tab/>
      </w:r>
      <w:r w:rsidRPr="00B2669E">
        <w:rPr>
          <w:sz w:val="24"/>
        </w:rPr>
        <w:tab/>
      </w:r>
      <w:r w:rsidRPr="00B2669E">
        <w:tab/>
        <w:t>A ……………………………, le………………………….</w:t>
      </w:r>
    </w:p>
    <w:p w14:paraId="25E811AF" w14:textId="77777777" w:rsidR="00EC1E75" w:rsidRPr="00B2669E" w:rsidRDefault="00EC1E75" w:rsidP="00EC1E75">
      <w:pPr>
        <w:spacing w:after="0"/>
        <w:rPr>
          <w:sz w:val="24"/>
        </w:rPr>
      </w:pPr>
    </w:p>
    <w:p w14:paraId="52FB1F38" w14:textId="77777777" w:rsidR="00EC1E75" w:rsidRPr="00B2669E" w:rsidRDefault="00EC1E75" w:rsidP="00EC1E75">
      <w:pPr>
        <w:spacing w:after="0"/>
        <w:jc w:val="both"/>
      </w:pPr>
    </w:p>
    <w:p w14:paraId="06E98D7A" w14:textId="77777777" w:rsidR="00EC1E75" w:rsidRPr="00B2669E" w:rsidRDefault="00EC1E75" w:rsidP="00EC1E75">
      <w:pPr>
        <w:spacing w:after="0"/>
        <w:jc w:val="both"/>
      </w:pPr>
      <w:r w:rsidRPr="00B2669E">
        <w:rPr>
          <w:b/>
          <w:u w:val="single"/>
        </w:rPr>
        <w:t>Objet</w:t>
      </w:r>
      <w:r w:rsidRPr="00B2669E">
        <w:t> : Demande de subvention au titre du dispositif de soutien à l’investissement des commerces et de l’artisanat de proximité.</w:t>
      </w:r>
    </w:p>
    <w:p w14:paraId="48E52489" w14:textId="77777777" w:rsidR="00EC1E75" w:rsidRPr="00B2669E" w:rsidRDefault="00EC1E75" w:rsidP="00EC1E75">
      <w:pPr>
        <w:spacing w:after="0"/>
        <w:jc w:val="both"/>
      </w:pPr>
    </w:p>
    <w:p w14:paraId="19B783D9" w14:textId="77777777" w:rsidR="00EC1E75" w:rsidRPr="00B2669E" w:rsidRDefault="00EC1E75" w:rsidP="00EC1E75">
      <w:pPr>
        <w:spacing w:after="0"/>
        <w:jc w:val="both"/>
        <w:rPr>
          <w:sz w:val="24"/>
        </w:rPr>
      </w:pPr>
    </w:p>
    <w:p w14:paraId="3049DAC6" w14:textId="77777777" w:rsidR="00EC1E75" w:rsidRPr="00B2669E" w:rsidRDefault="00EC1E75" w:rsidP="002207E0">
      <w:pPr>
        <w:spacing w:after="0"/>
        <w:jc w:val="both"/>
      </w:pPr>
      <w:r w:rsidRPr="00B2669E">
        <w:t xml:space="preserve">Monsieur le Président, </w:t>
      </w:r>
    </w:p>
    <w:p w14:paraId="1C5AA796" w14:textId="77777777" w:rsidR="00EC1E75" w:rsidRPr="00B2669E" w:rsidRDefault="00EC1E75" w:rsidP="002207E0">
      <w:pPr>
        <w:spacing w:after="0"/>
        <w:jc w:val="both"/>
      </w:pPr>
    </w:p>
    <w:p w14:paraId="5CDBEE2C" w14:textId="77777777" w:rsidR="00EC1E75" w:rsidRPr="00B2669E" w:rsidRDefault="00EC1E75" w:rsidP="002207E0">
      <w:pPr>
        <w:spacing w:after="0"/>
        <w:jc w:val="both"/>
      </w:pPr>
      <w:r w:rsidRPr="00B2669E">
        <w:t xml:space="preserve">J’ai l’honneur de vous </w:t>
      </w:r>
      <w:r w:rsidR="00FC216A" w:rsidRPr="00B2669E">
        <w:t>solliciter pour l’octroi d’une subvention pour ............... (nature de l’investissement) …………………………………………………</w:t>
      </w:r>
    </w:p>
    <w:sdt>
      <w:sdtPr>
        <w:id w:val="-1014609471"/>
        <w:docPartObj>
          <w:docPartGallery w:val="Watermarks"/>
        </w:docPartObj>
      </w:sdtPr>
      <w:sdtEndPr/>
      <w:sdtContent>
        <w:p w14:paraId="7C4CEF2A" w14:textId="71303739" w:rsidR="00EC1E75" w:rsidRPr="00B2669E" w:rsidRDefault="00080E6F" w:rsidP="002207E0">
          <w:pPr>
            <w:spacing w:after="0"/>
            <w:jc w:val="both"/>
          </w:pPr>
          <w:r>
            <w:rPr>
              <w:noProof/>
            </w:rPr>
            <mc:AlternateContent>
              <mc:Choice Requires="wps">
                <w:drawing>
                  <wp:anchor distT="0" distB="0" distL="114300" distR="114300" simplePos="0" relativeHeight="251700224" behindDoc="1" locked="0" layoutInCell="0" allowOverlap="1" wp14:anchorId="13F83D9B" wp14:editId="57073F32">
                    <wp:simplePos x="0" y="0"/>
                    <wp:positionH relativeFrom="margin">
                      <wp:align>center</wp:align>
                    </wp:positionH>
                    <wp:positionV relativeFrom="margin">
                      <wp:align>center</wp:align>
                    </wp:positionV>
                    <wp:extent cx="5865495" cy="2513965"/>
                    <wp:effectExtent l="0" t="1457325" r="0" b="1115060"/>
                    <wp:wrapNone/>
                    <wp:docPr id="299978838"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4545B6" w14:textId="77777777" w:rsidR="00080E6F" w:rsidRPr="00471F33" w:rsidRDefault="00080E6F" w:rsidP="00080E6F">
                                <w:pPr>
                                  <w:jc w:val="center"/>
                                  <w:rPr>
                                    <w:rFonts w:ascii="Calibri" w:hAnsi="Calibri" w:cs="Calibri"/>
                                    <w:color w:val="EE0000"/>
                                    <w:sz w:val="72"/>
                                    <w:szCs w:val="72"/>
                                    <w14:textFill>
                                      <w14:solidFill>
                                        <w14:srgbClr w14:val="EE0000">
                                          <w14:alpha w14:val="50000"/>
                                        </w14:srgbClr>
                                      </w14:solidFill>
                                    </w14:textFill>
                                  </w:rPr>
                                </w:pPr>
                                <w:r w:rsidRPr="00471F33">
                                  <w:rPr>
                                    <w:rFonts w:ascii="Calibri" w:hAnsi="Calibri" w:cs="Calibri"/>
                                    <w:color w:val="EE0000"/>
                                    <w:sz w:val="72"/>
                                    <w:szCs w:val="72"/>
                                    <w14:textFill>
                                      <w14:solidFill>
                                        <w14:srgbClr w14:val="EE0000">
                                          <w14:alpha w14:val="50000"/>
                                        </w14:srgbClr>
                                      </w14:solidFill>
                                    </w14:textFill>
                                  </w:rPr>
                                  <w:t>EXEMPLE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F83D9B" id="Zone de texte 3" o:spid="_x0000_s1027" type="#_x0000_t202" style="position:absolute;left:0;text-align:left;margin-left:0;margin-top:0;width:461.85pt;height:197.95pt;rotation:-45;z-index:-2516162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9g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" o:allowincell="f" filled="f" stroked="f">
                    <v:stroke joinstyle="round"/>
                    <o:lock v:ext="edit" shapetype="t"/>
                    <v:textbox style="mso-fit-shape-to-text:t">
                      <w:txbxContent>
                        <w:p w14:paraId="254545B6" w14:textId="77777777" w:rsidR="00080E6F" w:rsidRPr="00471F33" w:rsidRDefault="00080E6F" w:rsidP="00080E6F">
                          <w:pPr>
                            <w:jc w:val="center"/>
                            <w:rPr>
                              <w:rFonts w:ascii="Calibri" w:hAnsi="Calibri" w:cs="Calibri"/>
                              <w:color w:val="EE0000"/>
                              <w:sz w:val="72"/>
                              <w:szCs w:val="72"/>
                              <w14:textFill>
                                <w14:solidFill>
                                  <w14:srgbClr w14:val="EE0000">
                                    <w14:alpha w14:val="50000"/>
                                  </w14:srgbClr>
                                </w14:solidFill>
                              </w14:textFill>
                            </w:rPr>
                          </w:pPr>
                          <w:r w:rsidRPr="00471F33">
                            <w:rPr>
                              <w:rFonts w:ascii="Calibri" w:hAnsi="Calibri" w:cs="Calibri"/>
                              <w:color w:val="EE0000"/>
                              <w:sz w:val="72"/>
                              <w:szCs w:val="72"/>
                              <w14:textFill>
                                <w14:solidFill>
                                  <w14:srgbClr w14:val="EE0000">
                                    <w14:alpha w14:val="50000"/>
                                  </w14:srgbClr>
                                </w14:solidFill>
                              </w14:textFill>
                            </w:rPr>
                            <w:t>EXEMPLE</w:t>
                          </w:r>
                        </w:p>
                      </w:txbxContent>
                    </v:textbox>
                    <w10:wrap anchorx="margin" anchory="margin"/>
                  </v:shape>
                </w:pict>
              </mc:Fallback>
            </mc:AlternateContent>
          </w:r>
        </w:p>
      </w:sdtContent>
    </w:sdt>
    <w:p w14:paraId="2E800EA7" w14:textId="77777777" w:rsidR="00EC1E75" w:rsidRPr="00B2669E" w:rsidRDefault="00EC1E75" w:rsidP="002207E0">
      <w:pPr>
        <w:spacing w:after="0"/>
        <w:jc w:val="both"/>
      </w:pPr>
      <w:r w:rsidRPr="00B2669E">
        <w:t>Le coût de cette opération est estimé à</w:t>
      </w:r>
      <w:r w:rsidR="002207E0" w:rsidRPr="00B2669E">
        <w:t xml:space="preserve"> </w:t>
      </w:r>
      <w:r w:rsidRPr="00B2669E">
        <w:t xml:space="preserve">: </w:t>
      </w:r>
      <w:r w:rsidR="002207E0" w:rsidRPr="00B2669E">
        <w:t>…………………………………..(euros en hors taxes) </w:t>
      </w:r>
    </w:p>
    <w:p w14:paraId="01BEE1D5" w14:textId="77777777" w:rsidR="00EC1E75" w:rsidRPr="00B2669E" w:rsidRDefault="00EC1E75" w:rsidP="002207E0">
      <w:pPr>
        <w:spacing w:after="0"/>
        <w:jc w:val="both"/>
      </w:pPr>
    </w:p>
    <w:p w14:paraId="12EA4E98" w14:textId="77777777" w:rsidR="00EC1E75" w:rsidRPr="00B2669E" w:rsidRDefault="00EC1E75" w:rsidP="002207E0">
      <w:pPr>
        <w:spacing w:after="0"/>
        <w:jc w:val="both"/>
      </w:pPr>
      <w:r w:rsidRPr="00B2669E">
        <w:t>J’ai bien noté que les investissements éligibles seront conformes aux prescriptions indiquées dans le règlement d’intervention du dispositif.</w:t>
      </w:r>
    </w:p>
    <w:p w14:paraId="41D5E920" w14:textId="77777777" w:rsidR="00EC1E75" w:rsidRPr="00B2669E" w:rsidRDefault="00EC1E75" w:rsidP="002207E0">
      <w:pPr>
        <w:pStyle w:val="Paragraphedeliste"/>
        <w:spacing w:after="0"/>
        <w:jc w:val="both"/>
      </w:pPr>
    </w:p>
    <w:p w14:paraId="465D3B2E" w14:textId="77777777" w:rsidR="00EC1E75" w:rsidRPr="00B2669E" w:rsidRDefault="00EC1E75" w:rsidP="002207E0">
      <w:pPr>
        <w:spacing w:after="0"/>
        <w:jc w:val="both"/>
      </w:pPr>
      <w:r w:rsidRPr="00B2669E">
        <w:t xml:space="preserve">Je vous prie d’agréer, Monsieur le Président, l’expression de </w:t>
      </w:r>
      <w:r w:rsidR="002207E0" w:rsidRPr="00B2669E">
        <w:t>mes salutations respectueuses</w:t>
      </w:r>
      <w:r w:rsidRPr="00B2669E">
        <w:t xml:space="preserve">. </w:t>
      </w:r>
    </w:p>
    <w:p w14:paraId="01B4234A" w14:textId="77777777" w:rsidR="00EC1E75" w:rsidRPr="009F3154" w:rsidRDefault="00EC1E75" w:rsidP="00EC1E75">
      <w:pPr>
        <w:spacing w:after="0"/>
        <w:rPr>
          <w:sz w:val="24"/>
        </w:rPr>
      </w:pPr>
    </w:p>
    <w:p w14:paraId="76BA7D9C" w14:textId="77777777" w:rsidR="00EC1E75" w:rsidRPr="00B2669E" w:rsidRDefault="00EC1E75" w:rsidP="00EC1E75">
      <w:pPr>
        <w:spacing w:after="0"/>
      </w:pPr>
    </w:p>
    <w:p w14:paraId="6B71BE8F" w14:textId="77777777" w:rsidR="00EC1E75" w:rsidRPr="00B2669E" w:rsidRDefault="00EC1E75" w:rsidP="00EC1E75">
      <w:pPr>
        <w:spacing w:after="0"/>
      </w:pPr>
    </w:p>
    <w:p w14:paraId="05A872A8" w14:textId="77777777" w:rsidR="00EC1E75" w:rsidRPr="00B2669E" w:rsidRDefault="00EF75B3" w:rsidP="002D0E19">
      <w:pPr>
        <w:pBdr>
          <w:top w:val="single" w:sz="4" w:space="1" w:color="auto"/>
          <w:left w:val="single" w:sz="4" w:space="27" w:color="auto"/>
          <w:bottom w:val="single" w:sz="4" w:space="1" w:color="auto"/>
          <w:right w:val="single" w:sz="4" w:space="4" w:color="auto"/>
        </w:pBdr>
        <w:spacing w:after="0"/>
        <w:ind w:left="6372" w:firstLine="3"/>
      </w:pPr>
      <w:r w:rsidRPr="00B2669E">
        <w:t>Nom et signature du</w:t>
      </w:r>
      <w:r w:rsidR="00EC1E75" w:rsidRPr="00B2669E">
        <w:t xml:space="preserve"> Chef d’entreprise</w:t>
      </w:r>
      <w:r w:rsidRPr="00B2669E">
        <w:t xml:space="preserve"> </w:t>
      </w:r>
      <w:r w:rsidR="00FC216A" w:rsidRPr="00B2669E">
        <w:t>+ cachet</w:t>
      </w:r>
    </w:p>
    <w:p w14:paraId="2A435081" w14:textId="77777777" w:rsidR="002D0E19" w:rsidRPr="00B2669E" w:rsidRDefault="002D0E19" w:rsidP="002D0E19">
      <w:pPr>
        <w:pBdr>
          <w:top w:val="single" w:sz="4" w:space="1" w:color="auto"/>
          <w:left w:val="single" w:sz="4" w:space="27" w:color="auto"/>
          <w:bottom w:val="single" w:sz="4" w:space="1" w:color="auto"/>
          <w:right w:val="single" w:sz="4" w:space="4" w:color="auto"/>
        </w:pBdr>
        <w:spacing w:after="0"/>
        <w:ind w:left="6372" w:firstLine="3"/>
      </w:pPr>
    </w:p>
    <w:p w14:paraId="7374248D" w14:textId="77777777" w:rsidR="002D0E19" w:rsidRPr="00B2669E" w:rsidRDefault="002D0E19" w:rsidP="002D0E19">
      <w:pPr>
        <w:pBdr>
          <w:top w:val="single" w:sz="4" w:space="1" w:color="auto"/>
          <w:left w:val="single" w:sz="4" w:space="27" w:color="auto"/>
          <w:bottom w:val="single" w:sz="4" w:space="1" w:color="auto"/>
          <w:right w:val="single" w:sz="4" w:space="4" w:color="auto"/>
        </w:pBdr>
        <w:spacing w:after="0"/>
        <w:ind w:left="6372" w:firstLine="3"/>
      </w:pPr>
    </w:p>
    <w:p w14:paraId="49AB1E32" w14:textId="77777777" w:rsidR="002D0E19" w:rsidRPr="00B2669E" w:rsidRDefault="002D0E19" w:rsidP="002D0E19">
      <w:pPr>
        <w:pBdr>
          <w:top w:val="single" w:sz="4" w:space="1" w:color="auto"/>
          <w:left w:val="single" w:sz="4" w:space="27" w:color="auto"/>
          <w:bottom w:val="single" w:sz="4" w:space="1" w:color="auto"/>
          <w:right w:val="single" w:sz="4" w:space="4" w:color="auto"/>
        </w:pBdr>
        <w:spacing w:after="0"/>
        <w:ind w:left="6372" w:firstLine="3"/>
      </w:pPr>
    </w:p>
    <w:p w14:paraId="44B2506F" w14:textId="77777777" w:rsidR="002D0E19" w:rsidRPr="00B2669E" w:rsidRDefault="002D0E19" w:rsidP="002D0E19">
      <w:pPr>
        <w:pBdr>
          <w:top w:val="single" w:sz="4" w:space="1" w:color="auto"/>
          <w:left w:val="single" w:sz="4" w:space="27" w:color="auto"/>
          <w:bottom w:val="single" w:sz="4" w:space="1" w:color="auto"/>
          <w:right w:val="single" w:sz="4" w:space="4" w:color="auto"/>
        </w:pBdr>
        <w:spacing w:after="0"/>
        <w:ind w:left="6372" w:firstLine="3"/>
      </w:pPr>
    </w:p>
    <w:p w14:paraId="07C49E3A" w14:textId="77777777" w:rsidR="00F03F0E" w:rsidRDefault="00F03F0E" w:rsidP="006E2403">
      <w:pPr>
        <w:rPr>
          <w:sz w:val="24"/>
        </w:rPr>
      </w:pPr>
    </w:p>
    <w:p w14:paraId="1CF6B9C4" w14:textId="77777777" w:rsidR="00B2669E" w:rsidRDefault="00B2669E" w:rsidP="006E2403">
      <w:pPr>
        <w:rPr>
          <w:sz w:val="24"/>
        </w:rPr>
      </w:pPr>
    </w:p>
    <w:p w14:paraId="40414B80" w14:textId="77777777" w:rsidR="00B2669E" w:rsidRDefault="00B2669E" w:rsidP="006E2403">
      <w:pPr>
        <w:rPr>
          <w:sz w:val="24"/>
        </w:rPr>
      </w:pPr>
    </w:p>
    <w:p w14:paraId="23FA494A" w14:textId="77777777" w:rsidR="001C5CA6" w:rsidRPr="00EC1E75" w:rsidRDefault="001C5CA6" w:rsidP="006E2403">
      <w:pPr>
        <w:rPr>
          <w:color w:val="0070C0"/>
          <w:sz w:val="28"/>
          <w:szCs w:val="24"/>
        </w:rPr>
      </w:pPr>
    </w:p>
    <w:p w14:paraId="53DA62EA" w14:textId="77777777" w:rsidR="004F5A02" w:rsidRPr="00E80AC8" w:rsidRDefault="00C6241D" w:rsidP="004F5A02">
      <w:pPr>
        <w:pBdr>
          <w:top w:val="single" w:sz="4" w:space="1" w:color="auto"/>
          <w:left w:val="single" w:sz="4" w:space="4" w:color="auto"/>
          <w:bottom w:val="single" w:sz="4" w:space="1" w:color="auto"/>
          <w:right w:val="single" w:sz="4" w:space="4" w:color="auto"/>
        </w:pBdr>
        <w:shd w:val="clear" w:color="auto" w:fill="A9D5E7" w:themeFill="accent1" w:themeFillTint="66"/>
        <w:jc w:val="center"/>
        <w:rPr>
          <w:b/>
          <w:sz w:val="36"/>
        </w:rPr>
      </w:pPr>
      <w:r>
        <w:rPr>
          <w:b/>
          <w:sz w:val="36"/>
        </w:rPr>
        <w:t xml:space="preserve">DOCUMENT 3 : </w:t>
      </w:r>
      <w:r w:rsidR="00202F30" w:rsidRPr="00DF2F6F">
        <w:rPr>
          <w:b/>
          <w:sz w:val="36"/>
        </w:rPr>
        <w:t xml:space="preserve">IDENTITE </w:t>
      </w:r>
      <w:r w:rsidR="00E8788D">
        <w:rPr>
          <w:b/>
          <w:sz w:val="36"/>
        </w:rPr>
        <w:t>DU DEMANDEUR</w:t>
      </w:r>
    </w:p>
    <w:p w14:paraId="7C118C56" w14:textId="77777777" w:rsidR="00E80AC8" w:rsidRPr="00D171CF" w:rsidRDefault="00642351" w:rsidP="00E80AC8">
      <w:pPr>
        <w:shd w:val="clear" w:color="auto" w:fill="A9D5E7" w:themeFill="accent1" w:themeFillTint="66"/>
        <w:rPr>
          <w:b/>
          <w:sz w:val="24"/>
          <w:szCs w:val="28"/>
        </w:rPr>
      </w:pPr>
      <w:r w:rsidRPr="00D171CF">
        <w:rPr>
          <w:b/>
          <w:sz w:val="24"/>
          <w:szCs w:val="28"/>
        </w:rPr>
        <w:t>Renseignements relatifs à la personne physique</w:t>
      </w:r>
    </w:p>
    <w:p w14:paraId="4841BD92" w14:textId="77777777" w:rsidR="00A449FD" w:rsidRPr="00B2669E" w:rsidRDefault="00A449FD" w:rsidP="00D00816">
      <w:pPr>
        <w:rPr>
          <w:szCs w:val="28"/>
        </w:rPr>
      </w:pPr>
      <w:r w:rsidRPr="00B2669E">
        <w:rPr>
          <w:szCs w:val="28"/>
        </w:rPr>
        <w:t>Nom :</w:t>
      </w:r>
      <w:r w:rsidRPr="00B2669E">
        <w:rPr>
          <w:szCs w:val="28"/>
        </w:rPr>
        <w:tab/>
      </w:r>
      <w:r w:rsidRPr="00B2669E">
        <w:rPr>
          <w:szCs w:val="28"/>
        </w:rPr>
        <w:tab/>
      </w:r>
      <w:r w:rsidRPr="00B2669E">
        <w:rPr>
          <w:szCs w:val="28"/>
        </w:rPr>
        <w:tab/>
      </w:r>
      <w:r w:rsidRPr="00B2669E">
        <w:rPr>
          <w:szCs w:val="28"/>
        </w:rPr>
        <w:tab/>
      </w:r>
      <w:r w:rsidRPr="00B2669E">
        <w:rPr>
          <w:szCs w:val="28"/>
        </w:rPr>
        <w:tab/>
      </w:r>
      <w:r w:rsidRPr="00B2669E">
        <w:rPr>
          <w:szCs w:val="28"/>
        </w:rPr>
        <w:tab/>
        <w:t xml:space="preserve">Prénom (s) : </w:t>
      </w:r>
    </w:p>
    <w:p w14:paraId="1D126D79" w14:textId="77777777" w:rsidR="00E32A91" w:rsidRPr="00B2669E" w:rsidRDefault="00A449FD" w:rsidP="00D00816">
      <w:pPr>
        <w:rPr>
          <w:szCs w:val="28"/>
        </w:rPr>
      </w:pPr>
      <w:r w:rsidRPr="00B2669E">
        <w:rPr>
          <w:szCs w:val="28"/>
        </w:rPr>
        <w:t>Date et lieu de naissance</w:t>
      </w:r>
      <w:r w:rsidR="00642351" w:rsidRPr="00B2669E">
        <w:rPr>
          <w:szCs w:val="28"/>
        </w:rPr>
        <w:t xml:space="preserve"> : </w:t>
      </w:r>
    </w:p>
    <w:p w14:paraId="66FE6FDB" w14:textId="77777777" w:rsidR="00642351" w:rsidRPr="00B2669E" w:rsidRDefault="00642351" w:rsidP="00D00816">
      <w:pPr>
        <w:rPr>
          <w:szCs w:val="28"/>
        </w:rPr>
      </w:pPr>
      <w:r w:rsidRPr="00B2669E">
        <w:rPr>
          <w:szCs w:val="28"/>
        </w:rPr>
        <w:t>Nationalité :</w:t>
      </w:r>
    </w:p>
    <w:p w14:paraId="4A16078A" w14:textId="77777777" w:rsidR="00642351" w:rsidRPr="00B2669E" w:rsidRDefault="00642351" w:rsidP="00D00816">
      <w:pPr>
        <w:rPr>
          <w:szCs w:val="28"/>
        </w:rPr>
      </w:pPr>
      <w:r w:rsidRPr="00B2669E">
        <w:rPr>
          <w:szCs w:val="28"/>
        </w:rPr>
        <w:t>Adresse du domicile :</w:t>
      </w:r>
    </w:p>
    <w:p w14:paraId="4A2C10F3" w14:textId="77777777" w:rsidR="00A449FD" w:rsidRPr="00D171CF" w:rsidRDefault="00A449FD" w:rsidP="00A449FD">
      <w:pPr>
        <w:shd w:val="clear" w:color="auto" w:fill="A9D5E7" w:themeFill="accent1" w:themeFillTint="66"/>
        <w:rPr>
          <w:b/>
          <w:sz w:val="24"/>
          <w:szCs w:val="28"/>
        </w:rPr>
      </w:pPr>
      <w:r w:rsidRPr="00D171CF">
        <w:rPr>
          <w:b/>
          <w:sz w:val="24"/>
          <w:szCs w:val="28"/>
        </w:rPr>
        <w:t>Description de l’établissement concerné</w:t>
      </w:r>
    </w:p>
    <w:p w14:paraId="17930FA0" w14:textId="77777777" w:rsidR="00A449FD" w:rsidRPr="00B2669E" w:rsidRDefault="00A449FD" w:rsidP="00D00816">
      <w:pPr>
        <w:rPr>
          <w:szCs w:val="28"/>
        </w:rPr>
      </w:pPr>
      <w:r w:rsidRPr="00B2669E">
        <w:rPr>
          <w:szCs w:val="28"/>
        </w:rPr>
        <w:t xml:space="preserve">N°SIRET : </w:t>
      </w:r>
    </w:p>
    <w:p w14:paraId="7FCB1C54" w14:textId="77777777" w:rsidR="00A449FD" w:rsidRPr="00B2669E" w:rsidRDefault="00A449FD" w:rsidP="00D00816">
      <w:pPr>
        <w:rPr>
          <w:szCs w:val="28"/>
        </w:rPr>
      </w:pPr>
      <w:r w:rsidRPr="00B2669E">
        <w:rPr>
          <w:szCs w:val="28"/>
        </w:rPr>
        <w:t xml:space="preserve">Adresse de l’établissement : </w:t>
      </w:r>
    </w:p>
    <w:p w14:paraId="2E0AACFD" w14:textId="77777777" w:rsidR="00A449FD" w:rsidRPr="00B2669E" w:rsidRDefault="00A449FD" w:rsidP="00D00816">
      <w:pPr>
        <w:rPr>
          <w:szCs w:val="28"/>
        </w:rPr>
      </w:pPr>
      <w:r w:rsidRPr="00B2669E">
        <w:rPr>
          <w:szCs w:val="28"/>
        </w:rPr>
        <w:t xml:space="preserve">Code postal : </w:t>
      </w:r>
    </w:p>
    <w:p w14:paraId="6A9B4418" w14:textId="77777777" w:rsidR="00A449FD" w:rsidRPr="00B2669E" w:rsidRDefault="00A449FD" w:rsidP="00D00816">
      <w:pPr>
        <w:rPr>
          <w:szCs w:val="28"/>
        </w:rPr>
      </w:pPr>
      <w:r w:rsidRPr="00B2669E">
        <w:rPr>
          <w:szCs w:val="28"/>
        </w:rPr>
        <w:t xml:space="preserve">Commune : </w:t>
      </w:r>
    </w:p>
    <w:p w14:paraId="619032EB" w14:textId="77777777" w:rsidR="00A449FD" w:rsidRPr="00B2669E" w:rsidRDefault="00A449FD" w:rsidP="00D00816">
      <w:pPr>
        <w:rPr>
          <w:szCs w:val="28"/>
        </w:rPr>
      </w:pPr>
      <w:r w:rsidRPr="00B2669E">
        <w:rPr>
          <w:szCs w:val="28"/>
        </w:rPr>
        <w:t xml:space="preserve">Nom de l’enseigne : </w:t>
      </w:r>
    </w:p>
    <w:p w14:paraId="73FE5848" w14:textId="77777777" w:rsidR="002C18AC" w:rsidRPr="00B2669E" w:rsidRDefault="002C18AC" w:rsidP="002C18AC">
      <w:pPr>
        <w:rPr>
          <w:szCs w:val="28"/>
        </w:rPr>
      </w:pPr>
      <w:r w:rsidRPr="00B2669E">
        <w:rPr>
          <w:szCs w:val="28"/>
        </w:rPr>
        <w:t>Activité Principale Exercée (APE) :</w:t>
      </w:r>
    </w:p>
    <w:p w14:paraId="7F8DA61B" w14:textId="77777777" w:rsidR="002C18AC" w:rsidRPr="00B2669E" w:rsidRDefault="002C18AC" w:rsidP="002C18AC">
      <w:pPr>
        <w:pStyle w:val="Contenu"/>
        <w:rPr>
          <w:rFonts w:cstheme="minorHAnsi"/>
          <w:color w:val="000000" w:themeColor="text1"/>
          <w:sz w:val="22"/>
          <w:szCs w:val="28"/>
        </w:rPr>
      </w:pPr>
      <w:r w:rsidRPr="00B2669E">
        <w:rPr>
          <w:rFonts w:cstheme="minorHAnsi"/>
          <w:color w:val="000000" w:themeColor="text1"/>
          <w:sz w:val="22"/>
          <w:szCs w:val="28"/>
        </w:rPr>
        <w:t xml:space="preserve">Statut de l’entreprise : </w:t>
      </w:r>
    </w:p>
    <w:p w14:paraId="782A65FF" w14:textId="77777777" w:rsidR="002C18AC" w:rsidRPr="00B2669E" w:rsidRDefault="002C18AC" w:rsidP="002C18AC">
      <w:pPr>
        <w:pStyle w:val="Paragraphedeliste"/>
        <w:numPr>
          <w:ilvl w:val="0"/>
          <w:numId w:val="5"/>
        </w:numPr>
        <w:spacing w:after="200" w:line="276" w:lineRule="auto"/>
        <w:rPr>
          <w:rFonts w:cstheme="minorHAnsi"/>
          <w:b/>
          <w:color w:val="000000" w:themeColor="text1"/>
          <w:szCs w:val="28"/>
        </w:rPr>
      </w:pPr>
      <w:r w:rsidRPr="00B2669E">
        <w:rPr>
          <w:rFonts w:cstheme="minorHAnsi"/>
          <w:color w:val="000000" w:themeColor="text1"/>
          <w:szCs w:val="28"/>
        </w:rPr>
        <w:t xml:space="preserve">Artisan </w:t>
      </w:r>
    </w:p>
    <w:p w14:paraId="0D97E226" w14:textId="77777777" w:rsidR="002C18AC" w:rsidRPr="00B2669E" w:rsidRDefault="002C18AC" w:rsidP="002C18AC">
      <w:pPr>
        <w:pStyle w:val="Paragraphedeliste"/>
        <w:numPr>
          <w:ilvl w:val="0"/>
          <w:numId w:val="5"/>
        </w:numPr>
        <w:spacing w:after="200" w:line="276" w:lineRule="auto"/>
        <w:rPr>
          <w:rFonts w:cstheme="minorHAnsi"/>
          <w:b/>
          <w:color w:val="000000" w:themeColor="text1"/>
          <w:szCs w:val="28"/>
        </w:rPr>
      </w:pPr>
      <w:r w:rsidRPr="00B2669E">
        <w:rPr>
          <w:rFonts w:cstheme="minorHAnsi"/>
          <w:color w:val="000000" w:themeColor="text1"/>
          <w:szCs w:val="28"/>
        </w:rPr>
        <w:t>Commerçant</w:t>
      </w:r>
    </w:p>
    <w:p w14:paraId="16CB7EAF" w14:textId="77777777" w:rsidR="002C18AC" w:rsidRPr="00B2669E" w:rsidRDefault="002C18AC" w:rsidP="002C18AC">
      <w:pPr>
        <w:pStyle w:val="Paragraphedeliste"/>
        <w:numPr>
          <w:ilvl w:val="0"/>
          <w:numId w:val="5"/>
        </w:numPr>
        <w:spacing w:after="200" w:line="276" w:lineRule="auto"/>
        <w:rPr>
          <w:rFonts w:cstheme="minorHAnsi"/>
          <w:b/>
          <w:color w:val="000000" w:themeColor="text1"/>
          <w:szCs w:val="28"/>
        </w:rPr>
      </w:pPr>
      <w:r w:rsidRPr="00B2669E">
        <w:rPr>
          <w:rFonts w:cstheme="minorHAnsi"/>
          <w:color w:val="000000" w:themeColor="text1"/>
          <w:szCs w:val="28"/>
        </w:rPr>
        <w:t>Cafetier</w:t>
      </w:r>
    </w:p>
    <w:p w14:paraId="17C7BFDE" w14:textId="77777777" w:rsidR="002C18AC" w:rsidRPr="00B2669E" w:rsidRDefault="002C18AC" w:rsidP="002C18AC">
      <w:pPr>
        <w:pStyle w:val="Paragraphedeliste"/>
        <w:numPr>
          <w:ilvl w:val="0"/>
          <w:numId w:val="5"/>
        </w:numPr>
        <w:spacing w:after="200" w:line="276" w:lineRule="auto"/>
        <w:rPr>
          <w:rFonts w:cstheme="minorHAnsi"/>
          <w:b/>
          <w:color w:val="000000" w:themeColor="text1"/>
          <w:szCs w:val="28"/>
        </w:rPr>
      </w:pPr>
      <w:r w:rsidRPr="00B2669E">
        <w:rPr>
          <w:rFonts w:cstheme="minorHAnsi"/>
          <w:color w:val="000000" w:themeColor="text1"/>
          <w:szCs w:val="28"/>
        </w:rPr>
        <w:t xml:space="preserve">Restaurateur </w:t>
      </w:r>
    </w:p>
    <w:p w14:paraId="65185547" w14:textId="77777777" w:rsidR="002C18AC" w:rsidRPr="00B2669E" w:rsidRDefault="002C18AC" w:rsidP="00D00816">
      <w:pPr>
        <w:pStyle w:val="Paragraphedeliste"/>
        <w:numPr>
          <w:ilvl w:val="0"/>
          <w:numId w:val="5"/>
        </w:numPr>
        <w:spacing w:after="200" w:line="276" w:lineRule="auto"/>
        <w:rPr>
          <w:rFonts w:cstheme="minorHAnsi"/>
          <w:b/>
          <w:color w:val="000000" w:themeColor="text1"/>
          <w:szCs w:val="28"/>
        </w:rPr>
      </w:pPr>
      <w:r w:rsidRPr="00B2669E">
        <w:rPr>
          <w:rFonts w:cstheme="minorHAnsi"/>
          <w:color w:val="000000" w:themeColor="text1"/>
          <w:szCs w:val="28"/>
        </w:rPr>
        <w:t>Autres (à définir)</w:t>
      </w:r>
    </w:p>
    <w:p w14:paraId="718C7662" w14:textId="77777777" w:rsidR="00A449FD" w:rsidRPr="00B2669E" w:rsidRDefault="00A449FD" w:rsidP="00D00816">
      <w:pPr>
        <w:rPr>
          <w:szCs w:val="28"/>
        </w:rPr>
      </w:pPr>
      <w:r w:rsidRPr="00B2669E">
        <w:rPr>
          <w:szCs w:val="28"/>
        </w:rPr>
        <w:t>Date de création de l’entreprise :</w:t>
      </w:r>
    </w:p>
    <w:p w14:paraId="34A67587" w14:textId="77777777" w:rsidR="00A449FD" w:rsidRPr="00B2669E" w:rsidRDefault="00A449FD" w:rsidP="00D00816">
      <w:pPr>
        <w:rPr>
          <w:szCs w:val="28"/>
        </w:rPr>
      </w:pPr>
      <w:r w:rsidRPr="00B2669E">
        <w:rPr>
          <w:szCs w:val="28"/>
        </w:rPr>
        <w:t>Nombre de salariés à la prise d’activité (à temps plein)</w:t>
      </w:r>
    </w:p>
    <w:p w14:paraId="70F7937B" w14:textId="77777777" w:rsidR="00D00816" w:rsidRPr="00B2669E" w:rsidRDefault="00D00816" w:rsidP="00D00816">
      <w:pPr>
        <w:rPr>
          <w:szCs w:val="28"/>
        </w:rPr>
      </w:pPr>
      <w:r w:rsidRPr="00B2669E">
        <w:rPr>
          <w:szCs w:val="28"/>
        </w:rPr>
        <w:t xml:space="preserve">Raison sociale : </w:t>
      </w:r>
    </w:p>
    <w:p w14:paraId="64E1D4E9" w14:textId="77777777" w:rsidR="00D00816" w:rsidRPr="00B2669E" w:rsidRDefault="004939D7" w:rsidP="00A449FD">
      <w:pPr>
        <w:rPr>
          <w:szCs w:val="28"/>
        </w:rPr>
      </w:pPr>
      <w:r w:rsidRPr="00B2669E">
        <w:rPr>
          <w:szCs w:val="28"/>
        </w:rPr>
        <w:t>Forme juridique :</w:t>
      </w:r>
      <w:r w:rsidR="009710FE" w:rsidRPr="00B2669E">
        <w:rPr>
          <w:szCs w:val="28"/>
        </w:rPr>
        <w:t xml:space="preserve"> </w:t>
      </w:r>
    </w:p>
    <w:p w14:paraId="46B1D8F8" w14:textId="77777777" w:rsidR="00DF2F6F" w:rsidRPr="00D171CF" w:rsidRDefault="00E80AC8" w:rsidP="00E80AC8">
      <w:pPr>
        <w:shd w:val="clear" w:color="auto" w:fill="A9D5E7" w:themeFill="accent1" w:themeFillTint="66"/>
        <w:rPr>
          <w:b/>
          <w:sz w:val="24"/>
          <w:szCs w:val="24"/>
        </w:rPr>
      </w:pPr>
      <w:r w:rsidRPr="00D171CF">
        <w:rPr>
          <w:b/>
          <w:sz w:val="24"/>
          <w:szCs w:val="24"/>
        </w:rPr>
        <w:t>Contact</w:t>
      </w:r>
    </w:p>
    <w:p w14:paraId="2FDD7245" w14:textId="77777777" w:rsidR="00E6069E" w:rsidRPr="00B2669E" w:rsidRDefault="00E6069E" w:rsidP="00E6069E">
      <w:pPr>
        <w:rPr>
          <w:szCs w:val="28"/>
        </w:rPr>
      </w:pPr>
      <w:r w:rsidRPr="00B2669E">
        <w:rPr>
          <w:szCs w:val="28"/>
        </w:rPr>
        <w:t xml:space="preserve">Site internet : </w:t>
      </w:r>
    </w:p>
    <w:p w14:paraId="5D75822D" w14:textId="77777777" w:rsidR="005E272A" w:rsidRPr="00B2669E" w:rsidRDefault="005E272A" w:rsidP="005E272A">
      <w:pPr>
        <w:rPr>
          <w:szCs w:val="28"/>
        </w:rPr>
      </w:pPr>
      <w:r w:rsidRPr="00B2669E">
        <w:rPr>
          <w:szCs w:val="28"/>
        </w:rPr>
        <w:t>Tél :</w:t>
      </w:r>
      <w:r w:rsidRPr="00B2669E">
        <w:rPr>
          <w:szCs w:val="28"/>
        </w:rPr>
        <w:tab/>
      </w:r>
      <w:r w:rsidRPr="00B2669E">
        <w:rPr>
          <w:szCs w:val="28"/>
        </w:rPr>
        <w:tab/>
      </w:r>
      <w:r w:rsidRPr="00B2669E">
        <w:rPr>
          <w:szCs w:val="28"/>
        </w:rPr>
        <w:tab/>
      </w:r>
      <w:r w:rsidRPr="00B2669E">
        <w:rPr>
          <w:szCs w:val="28"/>
        </w:rPr>
        <w:tab/>
      </w:r>
      <w:r w:rsidRPr="00B2669E">
        <w:rPr>
          <w:szCs w:val="28"/>
        </w:rPr>
        <w:tab/>
      </w:r>
      <w:r w:rsidRPr="00B2669E">
        <w:rPr>
          <w:szCs w:val="28"/>
        </w:rPr>
        <w:tab/>
      </w:r>
      <w:r w:rsidRPr="00B2669E">
        <w:rPr>
          <w:szCs w:val="28"/>
        </w:rPr>
        <w:tab/>
        <w:t xml:space="preserve">Portable : </w:t>
      </w:r>
    </w:p>
    <w:p w14:paraId="000FF2A3" w14:textId="77777777" w:rsidR="005E272A" w:rsidRPr="00B2669E" w:rsidRDefault="005E272A" w:rsidP="005E272A">
      <w:pPr>
        <w:rPr>
          <w:szCs w:val="28"/>
        </w:rPr>
      </w:pPr>
      <w:r w:rsidRPr="00B2669E">
        <w:rPr>
          <w:szCs w:val="28"/>
        </w:rPr>
        <w:t xml:space="preserve">Email : </w:t>
      </w:r>
    </w:p>
    <w:p w14:paraId="7EDBF51C" w14:textId="77777777" w:rsidR="00462DE3" w:rsidRDefault="00462DE3" w:rsidP="00D00816">
      <w:pPr>
        <w:rPr>
          <w:sz w:val="28"/>
          <w:szCs w:val="28"/>
        </w:rPr>
      </w:pPr>
    </w:p>
    <w:p w14:paraId="57571F38" w14:textId="77777777" w:rsidR="00B2669E" w:rsidRDefault="00B2669E" w:rsidP="00D00816">
      <w:pPr>
        <w:rPr>
          <w:sz w:val="28"/>
          <w:szCs w:val="28"/>
        </w:rPr>
      </w:pPr>
    </w:p>
    <w:p w14:paraId="44558C1F" w14:textId="77777777" w:rsidR="004F5A02" w:rsidRDefault="004F5A02" w:rsidP="00D00816">
      <w:pPr>
        <w:rPr>
          <w:sz w:val="28"/>
          <w:szCs w:val="28"/>
        </w:rPr>
      </w:pPr>
    </w:p>
    <w:p w14:paraId="20ED66DE" w14:textId="77777777" w:rsidR="00CF7CF1" w:rsidRPr="00CF7CF1" w:rsidRDefault="00C6241D" w:rsidP="00CF7CF1">
      <w:pPr>
        <w:pBdr>
          <w:top w:val="single" w:sz="4" w:space="1" w:color="auto"/>
          <w:left w:val="single" w:sz="4" w:space="4" w:color="auto"/>
          <w:bottom w:val="single" w:sz="4" w:space="1" w:color="auto"/>
          <w:right w:val="single" w:sz="4" w:space="4" w:color="auto"/>
        </w:pBdr>
        <w:shd w:val="clear" w:color="auto" w:fill="A9D5E7" w:themeFill="accent1" w:themeFillTint="66"/>
        <w:jc w:val="center"/>
        <w:rPr>
          <w:b/>
          <w:sz w:val="36"/>
          <w:szCs w:val="28"/>
        </w:rPr>
      </w:pPr>
      <w:r>
        <w:rPr>
          <w:b/>
          <w:sz w:val="36"/>
          <w:szCs w:val="28"/>
        </w:rPr>
        <w:t xml:space="preserve">DOCUMENT 4 : </w:t>
      </w:r>
      <w:r w:rsidR="000654D2">
        <w:rPr>
          <w:b/>
          <w:sz w:val="36"/>
          <w:szCs w:val="28"/>
        </w:rPr>
        <w:t>PRESENTATION DU</w:t>
      </w:r>
      <w:r w:rsidR="00E43B68">
        <w:rPr>
          <w:b/>
          <w:sz w:val="36"/>
          <w:szCs w:val="28"/>
        </w:rPr>
        <w:t xml:space="preserve"> PROJET</w:t>
      </w:r>
    </w:p>
    <w:p w14:paraId="4E9011D0" w14:textId="77777777" w:rsidR="00CF7CF1" w:rsidRDefault="00CF7CF1" w:rsidP="009710FE">
      <w:pPr>
        <w:rPr>
          <w:sz w:val="24"/>
          <w:szCs w:val="28"/>
        </w:rPr>
      </w:pPr>
    </w:p>
    <w:p w14:paraId="08083720" w14:textId="77777777" w:rsidR="00D171CF" w:rsidRPr="00D171CF" w:rsidRDefault="00CF7CF1" w:rsidP="00D171CF">
      <w:pPr>
        <w:shd w:val="clear" w:color="auto" w:fill="A9D5E7" w:themeFill="accent1" w:themeFillTint="66"/>
        <w:rPr>
          <w:b/>
          <w:sz w:val="24"/>
          <w:szCs w:val="28"/>
        </w:rPr>
      </w:pPr>
      <w:r w:rsidRPr="00D171CF">
        <w:rPr>
          <w:b/>
          <w:sz w:val="24"/>
          <w:szCs w:val="28"/>
        </w:rPr>
        <w:t>Nature du projet </w:t>
      </w:r>
    </w:p>
    <w:p w14:paraId="3E3782F1" w14:textId="77777777" w:rsidR="00D171CF" w:rsidRPr="00B2669E" w:rsidRDefault="00D171CF" w:rsidP="007850E2">
      <w:pPr>
        <w:pStyle w:val="Paragraphedeliste"/>
        <w:numPr>
          <w:ilvl w:val="0"/>
          <w:numId w:val="23"/>
        </w:numPr>
        <w:jc w:val="both"/>
        <w:rPr>
          <w:szCs w:val="28"/>
        </w:rPr>
      </w:pPr>
      <w:r w:rsidRPr="00B2669E">
        <w:rPr>
          <w:szCs w:val="28"/>
        </w:rPr>
        <w:t>Travaux de rénovation des locaux d’activités</w:t>
      </w:r>
    </w:p>
    <w:p w14:paraId="72A739DB" w14:textId="77777777" w:rsidR="00D171CF" w:rsidRPr="00B2669E" w:rsidRDefault="00D171CF" w:rsidP="007850E2">
      <w:pPr>
        <w:pStyle w:val="Paragraphedeliste"/>
        <w:numPr>
          <w:ilvl w:val="0"/>
          <w:numId w:val="23"/>
        </w:numPr>
        <w:jc w:val="both"/>
        <w:rPr>
          <w:szCs w:val="28"/>
        </w:rPr>
      </w:pPr>
      <w:r w:rsidRPr="00B2669E">
        <w:rPr>
          <w:szCs w:val="28"/>
        </w:rPr>
        <w:t>Travaux de décoration intérieure</w:t>
      </w:r>
    </w:p>
    <w:p w14:paraId="14636C64" w14:textId="77777777" w:rsidR="00D171CF" w:rsidRPr="00B2669E" w:rsidRDefault="00D171CF" w:rsidP="007850E2">
      <w:pPr>
        <w:pStyle w:val="Paragraphedeliste"/>
        <w:numPr>
          <w:ilvl w:val="0"/>
          <w:numId w:val="23"/>
        </w:numPr>
        <w:jc w:val="both"/>
        <w:rPr>
          <w:szCs w:val="28"/>
        </w:rPr>
      </w:pPr>
      <w:r w:rsidRPr="00B2669E">
        <w:rPr>
          <w:szCs w:val="28"/>
        </w:rPr>
        <w:t>Modernisation du mobilier</w:t>
      </w:r>
    </w:p>
    <w:p w14:paraId="4541E61C" w14:textId="77777777" w:rsidR="00D171CF" w:rsidRPr="00B2669E" w:rsidRDefault="00D171CF" w:rsidP="007850E2">
      <w:pPr>
        <w:pStyle w:val="Paragraphedeliste"/>
        <w:numPr>
          <w:ilvl w:val="0"/>
          <w:numId w:val="23"/>
        </w:numPr>
        <w:jc w:val="both"/>
        <w:rPr>
          <w:szCs w:val="28"/>
        </w:rPr>
      </w:pPr>
      <w:r w:rsidRPr="00B2669E">
        <w:rPr>
          <w:szCs w:val="28"/>
        </w:rPr>
        <w:t>Sécurisation du local</w:t>
      </w:r>
    </w:p>
    <w:p w14:paraId="0C259957" w14:textId="77777777" w:rsidR="00D171CF" w:rsidRPr="00B2669E" w:rsidRDefault="00D171CF" w:rsidP="007850E2">
      <w:pPr>
        <w:pStyle w:val="Paragraphedeliste"/>
        <w:numPr>
          <w:ilvl w:val="0"/>
          <w:numId w:val="23"/>
        </w:numPr>
        <w:jc w:val="both"/>
        <w:rPr>
          <w:szCs w:val="28"/>
        </w:rPr>
      </w:pPr>
      <w:r w:rsidRPr="00B2669E">
        <w:rPr>
          <w:szCs w:val="28"/>
        </w:rPr>
        <w:t xml:space="preserve">Travaux de mise aux normes </w:t>
      </w:r>
    </w:p>
    <w:p w14:paraId="197857EE" w14:textId="77777777" w:rsidR="00D171CF" w:rsidRPr="00B2669E" w:rsidRDefault="00D171CF" w:rsidP="007850E2">
      <w:pPr>
        <w:pStyle w:val="Paragraphedeliste"/>
        <w:numPr>
          <w:ilvl w:val="0"/>
          <w:numId w:val="23"/>
        </w:numPr>
        <w:jc w:val="both"/>
        <w:rPr>
          <w:szCs w:val="28"/>
        </w:rPr>
      </w:pPr>
      <w:r w:rsidRPr="00B2669E">
        <w:rPr>
          <w:szCs w:val="28"/>
        </w:rPr>
        <w:t>Investissements d’économie d’énergie</w:t>
      </w:r>
    </w:p>
    <w:p w14:paraId="38D1F737" w14:textId="77777777" w:rsidR="00D171CF" w:rsidRPr="00B2669E" w:rsidRDefault="00D171CF" w:rsidP="007850E2">
      <w:pPr>
        <w:pStyle w:val="Paragraphedeliste"/>
        <w:numPr>
          <w:ilvl w:val="0"/>
          <w:numId w:val="23"/>
        </w:numPr>
        <w:jc w:val="both"/>
        <w:rPr>
          <w:szCs w:val="28"/>
        </w:rPr>
      </w:pPr>
      <w:r w:rsidRPr="00B2669E">
        <w:rPr>
          <w:szCs w:val="28"/>
        </w:rPr>
        <w:t>Acquisition d’équipement informatique</w:t>
      </w:r>
    </w:p>
    <w:p w14:paraId="6A05C3D5" w14:textId="77777777" w:rsidR="00D171CF" w:rsidRPr="00B2669E" w:rsidRDefault="00D171CF" w:rsidP="007850E2">
      <w:pPr>
        <w:pStyle w:val="Paragraphedeliste"/>
        <w:numPr>
          <w:ilvl w:val="0"/>
          <w:numId w:val="23"/>
        </w:numPr>
        <w:jc w:val="both"/>
        <w:rPr>
          <w:szCs w:val="28"/>
        </w:rPr>
      </w:pPr>
      <w:r w:rsidRPr="00B2669E">
        <w:rPr>
          <w:szCs w:val="28"/>
        </w:rPr>
        <w:t>Véhicules de tournée pour un commerçant sédentaire</w:t>
      </w:r>
    </w:p>
    <w:p w14:paraId="7A36ADD3" w14:textId="77777777" w:rsidR="00D171CF" w:rsidRPr="00B2669E" w:rsidRDefault="00D171CF" w:rsidP="007850E2">
      <w:pPr>
        <w:pStyle w:val="Paragraphedeliste"/>
        <w:numPr>
          <w:ilvl w:val="0"/>
          <w:numId w:val="23"/>
        </w:numPr>
        <w:jc w:val="both"/>
        <w:rPr>
          <w:szCs w:val="28"/>
        </w:rPr>
      </w:pPr>
      <w:r w:rsidRPr="00B2669E">
        <w:rPr>
          <w:szCs w:val="28"/>
        </w:rPr>
        <w:t>Réflexion sur un système de bonification</w:t>
      </w:r>
    </w:p>
    <w:p w14:paraId="1EB763A0" w14:textId="77777777" w:rsidR="00D171CF" w:rsidRPr="00B2669E" w:rsidRDefault="00D171CF" w:rsidP="007850E2">
      <w:pPr>
        <w:pStyle w:val="Paragraphedeliste"/>
        <w:numPr>
          <w:ilvl w:val="0"/>
          <w:numId w:val="23"/>
        </w:numPr>
        <w:jc w:val="both"/>
        <w:rPr>
          <w:szCs w:val="28"/>
        </w:rPr>
      </w:pPr>
      <w:r w:rsidRPr="00B2669E">
        <w:rPr>
          <w:szCs w:val="28"/>
        </w:rPr>
        <w:t>Investissements de modernisation de l’outil de production</w:t>
      </w:r>
    </w:p>
    <w:p w14:paraId="7C75C138" w14:textId="77777777" w:rsidR="00D171CF" w:rsidRPr="00D171CF" w:rsidRDefault="00D171CF" w:rsidP="00D171CF">
      <w:pPr>
        <w:pStyle w:val="Paragraphedeliste"/>
        <w:rPr>
          <w:sz w:val="24"/>
          <w:szCs w:val="28"/>
        </w:rPr>
      </w:pPr>
    </w:p>
    <w:p w14:paraId="4C828837" w14:textId="77777777" w:rsidR="00D171CF" w:rsidRPr="002C18AC" w:rsidRDefault="00D171CF" w:rsidP="002C18AC">
      <w:pPr>
        <w:shd w:val="clear" w:color="auto" w:fill="A9D5E7" w:themeFill="accent1" w:themeFillTint="66"/>
        <w:spacing w:after="200"/>
        <w:jc w:val="both"/>
        <w:rPr>
          <w:rFonts w:cstheme="minorHAnsi"/>
          <w:b/>
          <w:bCs/>
          <w:color w:val="000000" w:themeColor="text1"/>
          <w:sz w:val="24"/>
          <w:szCs w:val="24"/>
        </w:rPr>
      </w:pPr>
      <w:r w:rsidRPr="00D171CF">
        <w:rPr>
          <w:b/>
          <w:sz w:val="24"/>
          <w:szCs w:val="28"/>
        </w:rPr>
        <w:t xml:space="preserve">Descriptif du projet </w:t>
      </w:r>
      <w:r w:rsidR="002C18AC">
        <w:rPr>
          <w:rFonts w:cstheme="minorHAnsi"/>
          <w:bCs/>
          <w:color w:val="000000" w:themeColor="text1"/>
          <w:sz w:val="24"/>
          <w:szCs w:val="24"/>
        </w:rPr>
        <w:t>(</w:t>
      </w:r>
      <w:r w:rsidR="002C18AC" w:rsidRPr="00F370A3">
        <w:rPr>
          <w:rFonts w:cstheme="minorHAnsi"/>
          <w:bCs/>
          <w:color w:val="000000" w:themeColor="text1"/>
          <w:sz w:val="24"/>
          <w:szCs w:val="24"/>
        </w:rPr>
        <w:t>5 lignes maximum présentant le projet et s’il y a lieu le nombre d’emplois créés) :</w:t>
      </w:r>
    </w:p>
    <w:p w14:paraId="46B07E05" w14:textId="77777777" w:rsidR="00D171CF" w:rsidRDefault="00D171CF" w:rsidP="009710FE">
      <w:pPr>
        <w:rPr>
          <w:sz w:val="24"/>
          <w:szCs w:val="28"/>
        </w:rPr>
      </w:pPr>
    </w:p>
    <w:p w14:paraId="45DB0561" w14:textId="77777777" w:rsidR="002C18AC" w:rsidRDefault="002C18AC" w:rsidP="009710FE">
      <w:pPr>
        <w:rPr>
          <w:b/>
          <w:sz w:val="24"/>
          <w:szCs w:val="28"/>
        </w:rPr>
      </w:pPr>
    </w:p>
    <w:p w14:paraId="7E6A45E8" w14:textId="77777777" w:rsidR="002C18AC" w:rsidRDefault="002C18AC" w:rsidP="009710FE">
      <w:pPr>
        <w:rPr>
          <w:b/>
          <w:sz w:val="24"/>
          <w:szCs w:val="28"/>
        </w:rPr>
      </w:pPr>
    </w:p>
    <w:p w14:paraId="4E08D628" w14:textId="77777777" w:rsidR="002C18AC" w:rsidRPr="00B2669E" w:rsidRDefault="002C18AC" w:rsidP="002C18AC">
      <w:pPr>
        <w:rPr>
          <w:b/>
          <w:szCs w:val="28"/>
        </w:rPr>
      </w:pPr>
      <w:r w:rsidRPr="00B2669E">
        <w:rPr>
          <w:rFonts w:cstheme="minorHAnsi"/>
          <w:bCs/>
          <w:color w:val="000000" w:themeColor="text1"/>
          <w:szCs w:val="24"/>
        </w:rPr>
        <w:t>Les effets du projet ou bénéfices attendus pour l’activité de l’entreprise :</w:t>
      </w:r>
    </w:p>
    <w:p w14:paraId="260518D9" w14:textId="77777777" w:rsidR="002C18AC" w:rsidRDefault="002C18AC" w:rsidP="009710FE">
      <w:pPr>
        <w:rPr>
          <w:b/>
          <w:sz w:val="24"/>
          <w:szCs w:val="28"/>
        </w:rPr>
      </w:pPr>
    </w:p>
    <w:p w14:paraId="2C970F41" w14:textId="77777777" w:rsidR="00D171CF" w:rsidRPr="00D171CF" w:rsidRDefault="00D171CF" w:rsidP="009710FE">
      <w:pPr>
        <w:rPr>
          <w:b/>
          <w:sz w:val="24"/>
          <w:szCs w:val="28"/>
        </w:rPr>
      </w:pPr>
    </w:p>
    <w:p w14:paraId="3A3102F6" w14:textId="77777777" w:rsidR="002C18AC" w:rsidRPr="00D171CF" w:rsidRDefault="00D171CF" w:rsidP="00D171CF">
      <w:pPr>
        <w:shd w:val="clear" w:color="auto" w:fill="A9D5E7" w:themeFill="accent1" w:themeFillTint="66"/>
        <w:rPr>
          <w:b/>
          <w:sz w:val="24"/>
          <w:szCs w:val="28"/>
        </w:rPr>
      </w:pPr>
      <w:r w:rsidRPr="00D171CF">
        <w:rPr>
          <w:b/>
          <w:sz w:val="24"/>
          <w:szCs w:val="28"/>
        </w:rPr>
        <w:t xml:space="preserve">Montant du projet </w:t>
      </w:r>
    </w:p>
    <w:p w14:paraId="054B62C0" w14:textId="77777777" w:rsidR="002C18AC" w:rsidRPr="00B2669E" w:rsidRDefault="00D171CF" w:rsidP="002C18AC">
      <w:pPr>
        <w:rPr>
          <w:b/>
          <w:szCs w:val="28"/>
        </w:rPr>
      </w:pPr>
      <w:r w:rsidRPr="00B2669E">
        <w:rPr>
          <w:szCs w:val="28"/>
        </w:rPr>
        <w:t>Montant</w:t>
      </w:r>
      <w:r w:rsidR="009710FE" w:rsidRPr="00B2669E">
        <w:rPr>
          <w:szCs w:val="28"/>
        </w:rPr>
        <w:t xml:space="preserve"> total du projet (en HT)</w:t>
      </w:r>
      <w:r w:rsidR="009710FE" w:rsidRPr="00B2669E">
        <w:rPr>
          <w:b/>
          <w:szCs w:val="28"/>
        </w:rPr>
        <w:t xml:space="preserve"> : </w:t>
      </w:r>
    </w:p>
    <w:p w14:paraId="381808E3" w14:textId="77777777" w:rsidR="002C18AC" w:rsidRPr="002C18AC" w:rsidRDefault="002C18AC" w:rsidP="002C18AC">
      <w:pPr>
        <w:rPr>
          <w:b/>
          <w:sz w:val="24"/>
          <w:szCs w:val="28"/>
        </w:rPr>
      </w:pPr>
    </w:p>
    <w:p w14:paraId="0D19BB98" w14:textId="77777777" w:rsidR="004A130C" w:rsidRPr="00C20751" w:rsidRDefault="004A130C" w:rsidP="002C18AC">
      <w:pPr>
        <w:shd w:val="clear" w:color="auto" w:fill="A9D5E7" w:themeFill="accent1" w:themeFillTint="66"/>
        <w:spacing w:after="200" w:line="276" w:lineRule="auto"/>
        <w:rPr>
          <w:rFonts w:cstheme="minorHAnsi"/>
          <w:b/>
          <w:color w:val="000000" w:themeColor="text1"/>
          <w:sz w:val="24"/>
          <w:szCs w:val="28"/>
        </w:rPr>
      </w:pPr>
      <w:r w:rsidRPr="00C20751">
        <w:rPr>
          <w:rFonts w:cstheme="minorHAnsi"/>
          <w:b/>
          <w:color w:val="000000" w:themeColor="text1"/>
          <w:sz w:val="24"/>
          <w:szCs w:val="28"/>
          <w:shd w:val="clear" w:color="auto" w:fill="A9D5E7" w:themeFill="accent1" w:themeFillTint="66"/>
        </w:rPr>
        <w:t>Calendrier prévisionnel des investissements</w:t>
      </w:r>
    </w:p>
    <w:p w14:paraId="2F3E6281" w14:textId="77777777" w:rsidR="00051BD9" w:rsidRPr="00C20751" w:rsidRDefault="002C18AC" w:rsidP="002C18AC">
      <w:pPr>
        <w:spacing w:after="200" w:line="276" w:lineRule="auto"/>
        <w:rPr>
          <w:rFonts w:cstheme="minorHAnsi"/>
          <w:color w:val="000000" w:themeColor="text1"/>
          <w:szCs w:val="28"/>
        </w:rPr>
      </w:pPr>
      <w:r w:rsidRPr="00C20751">
        <w:rPr>
          <w:rFonts w:cstheme="minorHAnsi"/>
          <w:color w:val="000000" w:themeColor="text1"/>
          <w:szCs w:val="28"/>
        </w:rPr>
        <w:t xml:space="preserve">Date du début des travaux : </w:t>
      </w:r>
      <w:r w:rsidRPr="00C20751">
        <w:rPr>
          <w:rFonts w:cstheme="minorHAnsi"/>
          <w:color w:val="000000" w:themeColor="text1"/>
          <w:szCs w:val="28"/>
        </w:rPr>
        <w:tab/>
        <w:t>………………………… Date de fin de travaux : ………………………………</w:t>
      </w:r>
    </w:p>
    <w:p w14:paraId="0755AFC1" w14:textId="77777777" w:rsidR="00644C2B" w:rsidRPr="00C20751" w:rsidRDefault="00644C2B" w:rsidP="002C18AC">
      <w:pPr>
        <w:spacing w:after="0"/>
        <w:rPr>
          <w:color w:val="000000" w:themeColor="text1"/>
          <w:sz w:val="24"/>
        </w:rPr>
      </w:pPr>
    </w:p>
    <w:p w14:paraId="7D443E20" w14:textId="77777777" w:rsidR="007850E2" w:rsidRDefault="007850E2" w:rsidP="00872419">
      <w:pPr>
        <w:shd w:val="clear" w:color="auto" w:fill="FFFFFF" w:themeFill="background1"/>
        <w:rPr>
          <w:sz w:val="24"/>
        </w:rPr>
      </w:pPr>
    </w:p>
    <w:p w14:paraId="2BD7E608" w14:textId="77777777" w:rsidR="00C20751" w:rsidRDefault="00C20751" w:rsidP="00872419">
      <w:pPr>
        <w:shd w:val="clear" w:color="auto" w:fill="FFFFFF" w:themeFill="background1"/>
        <w:rPr>
          <w:sz w:val="24"/>
        </w:rPr>
      </w:pPr>
    </w:p>
    <w:p w14:paraId="3E10489D" w14:textId="77777777" w:rsidR="00986776" w:rsidRDefault="00C6241D" w:rsidP="00986776">
      <w:pPr>
        <w:pBdr>
          <w:top w:val="single" w:sz="4" w:space="1" w:color="auto"/>
          <w:left w:val="single" w:sz="4" w:space="4" w:color="auto"/>
          <w:bottom w:val="single" w:sz="4" w:space="1" w:color="auto"/>
          <w:right w:val="single" w:sz="4" w:space="4" w:color="auto"/>
        </w:pBdr>
        <w:shd w:val="clear" w:color="auto" w:fill="A9D5E7" w:themeFill="accent1" w:themeFillTint="66"/>
        <w:jc w:val="center"/>
        <w:rPr>
          <w:b/>
          <w:sz w:val="36"/>
        </w:rPr>
      </w:pPr>
      <w:r>
        <w:rPr>
          <w:b/>
          <w:sz w:val="36"/>
        </w:rPr>
        <w:lastRenderedPageBreak/>
        <w:t>DOCUMENT N°5</w:t>
      </w:r>
      <w:r w:rsidR="00986776">
        <w:rPr>
          <w:b/>
          <w:sz w:val="36"/>
        </w:rPr>
        <w:t xml:space="preserve"> : </w:t>
      </w:r>
      <w:r w:rsidR="00986776" w:rsidRPr="00047CEE">
        <w:rPr>
          <w:b/>
          <w:sz w:val="36"/>
        </w:rPr>
        <w:t xml:space="preserve">ATTESTATION SUR L’HONNEUR </w:t>
      </w:r>
      <w:r w:rsidR="001C5CA6">
        <w:rPr>
          <w:b/>
          <w:sz w:val="36"/>
        </w:rPr>
        <w:t>RELATIVE AUX AIDES PERCUES</w:t>
      </w:r>
      <w:r w:rsidR="006D47BF">
        <w:rPr>
          <w:b/>
          <w:sz w:val="36"/>
        </w:rPr>
        <w:t xml:space="preserve"> PENDANT LES TROIS DERNIERES ANNEES</w:t>
      </w:r>
    </w:p>
    <w:p w14:paraId="11BE7399" w14:textId="77777777" w:rsidR="00986776" w:rsidRDefault="00986776" w:rsidP="00986776">
      <w:pPr>
        <w:tabs>
          <w:tab w:val="left" w:pos="3346"/>
        </w:tabs>
        <w:rPr>
          <w:sz w:val="24"/>
          <w:szCs w:val="24"/>
        </w:rPr>
      </w:pPr>
    </w:p>
    <w:p w14:paraId="52656FC6" w14:textId="77777777" w:rsidR="00986776" w:rsidRPr="00B2669E" w:rsidRDefault="00986776" w:rsidP="00986776">
      <w:pPr>
        <w:tabs>
          <w:tab w:val="left" w:pos="3346"/>
        </w:tabs>
        <w:rPr>
          <w:szCs w:val="24"/>
        </w:rPr>
      </w:pPr>
      <w:r w:rsidRPr="00B2669E">
        <w:rPr>
          <w:szCs w:val="24"/>
        </w:rPr>
        <w:t>Je soussigné(e) ………………………………………………………</w:t>
      </w:r>
    </w:p>
    <w:p w14:paraId="187DEBCE" w14:textId="77777777" w:rsidR="00986776" w:rsidRPr="00B2669E" w:rsidRDefault="00986776" w:rsidP="00986776">
      <w:pPr>
        <w:tabs>
          <w:tab w:val="left" w:pos="3346"/>
        </w:tabs>
        <w:rPr>
          <w:szCs w:val="24"/>
        </w:rPr>
      </w:pPr>
      <w:r w:rsidRPr="00B2669E">
        <w:rPr>
          <w:szCs w:val="24"/>
        </w:rPr>
        <w:t>Agissant pour le compte de l’entreprise ……………………………………………..</w:t>
      </w:r>
    </w:p>
    <w:p w14:paraId="31CBEE64" w14:textId="77777777" w:rsidR="00986776" w:rsidRPr="00B2669E" w:rsidRDefault="00986776" w:rsidP="00986776">
      <w:pPr>
        <w:tabs>
          <w:tab w:val="left" w:pos="3346"/>
        </w:tabs>
        <w:rPr>
          <w:szCs w:val="24"/>
        </w:rPr>
      </w:pPr>
      <w:r w:rsidRPr="00B2669E">
        <w:rPr>
          <w:szCs w:val="24"/>
          <w:u w:val="single"/>
        </w:rPr>
        <w:t>En tant que représentant légal</w:t>
      </w:r>
      <w:r w:rsidRPr="00B2669E">
        <w:rPr>
          <w:szCs w:val="24"/>
        </w:rPr>
        <w:t xml:space="preserve"> : </w:t>
      </w:r>
    </w:p>
    <w:p w14:paraId="778540C6" w14:textId="77777777" w:rsidR="00986776" w:rsidRPr="00B2669E" w:rsidRDefault="00986776" w:rsidP="00986776">
      <w:pPr>
        <w:pStyle w:val="Paragraphedeliste"/>
        <w:numPr>
          <w:ilvl w:val="0"/>
          <w:numId w:val="24"/>
        </w:numPr>
        <w:tabs>
          <w:tab w:val="left" w:pos="3346"/>
        </w:tabs>
        <w:jc w:val="both"/>
        <w:rPr>
          <w:szCs w:val="24"/>
        </w:rPr>
      </w:pPr>
      <w:r w:rsidRPr="00B2669E">
        <w:rPr>
          <w:b/>
          <w:szCs w:val="24"/>
        </w:rPr>
        <w:t xml:space="preserve">Déclare avoir sollicité ou obtenu les aides suivantes durant les trois ans : </w:t>
      </w:r>
    </w:p>
    <w:p w14:paraId="4E12F2F3" w14:textId="77777777" w:rsidR="00986776" w:rsidRPr="00872419" w:rsidRDefault="00986776" w:rsidP="00986776">
      <w:pPr>
        <w:pStyle w:val="Paragraphedeliste"/>
        <w:rPr>
          <w:sz w:val="24"/>
          <w:szCs w:val="24"/>
        </w:rPr>
      </w:pPr>
    </w:p>
    <w:tbl>
      <w:tblPr>
        <w:tblStyle w:val="Grilledutableau"/>
        <w:tblW w:w="9497" w:type="dxa"/>
        <w:tblLook w:val="04A0" w:firstRow="1" w:lastRow="0" w:firstColumn="1" w:lastColumn="0" w:noHBand="0" w:noVBand="1"/>
      </w:tblPr>
      <w:tblGrid>
        <w:gridCol w:w="1582"/>
        <w:gridCol w:w="1582"/>
        <w:gridCol w:w="1582"/>
        <w:gridCol w:w="1582"/>
        <w:gridCol w:w="1583"/>
        <w:gridCol w:w="1586"/>
      </w:tblGrid>
      <w:tr w:rsidR="00986776" w14:paraId="401802A8" w14:textId="77777777" w:rsidTr="009030E6">
        <w:trPr>
          <w:trHeight w:val="923"/>
        </w:trPr>
        <w:tc>
          <w:tcPr>
            <w:tcW w:w="1582" w:type="dxa"/>
            <w:shd w:val="clear" w:color="auto" w:fill="85A5C1" w:themeFill="background2" w:themeFillShade="BF"/>
          </w:tcPr>
          <w:p w14:paraId="47FF3A68" w14:textId="77777777" w:rsidR="00986776" w:rsidRPr="00986776" w:rsidRDefault="00986776" w:rsidP="00E65DC0">
            <w:pPr>
              <w:tabs>
                <w:tab w:val="left" w:pos="3346"/>
              </w:tabs>
              <w:jc w:val="center"/>
              <w:rPr>
                <w:b/>
                <w:sz w:val="24"/>
                <w:szCs w:val="24"/>
              </w:rPr>
            </w:pPr>
            <w:r w:rsidRPr="00986776">
              <w:rPr>
                <w:b/>
                <w:sz w:val="24"/>
                <w:szCs w:val="24"/>
              </w:rPr>
              <w:t>Type d’aide</w:t>
            </w:r>
          </w:p>
        </w:tc>
        <w:tc>
          <w:tcPr>
            <w:tcW w:w="1582" w:type="dxa"/>
            <w:shd w:val="clear" w:color="auto" w:fill="85A5C1" w:themeFill="background2" w:themeFillShade="BF"/>
          </w:tcPr>
          <w:p w14:paraId="2570715D" w14:textId="77777777" w:rsidR="00986776" w:rsidRPr="00986776" w:rsidRDefault="00986776" w:rsidP="00E65DC0">
            <w:pPr>
              <w:tabs>
                <w:tab w:val="left" w:pos="3346"/>
              </w:tabs>
              <w:jc w:val="center"/>
              <w:rPr>
                <w:b/>
                <w:sz w:val="24"/>
                <w:szCs w:val="24"/>
              </w:rPr>
            </w:pPr>
            <w:r w:rsidRPr="00986776">
              <w:rPr>
                <w:b/>
                <w:sz w:val="24"/>
                <w:szCs w:val="24"/>
              </w:rPr>
              <w:t>Projet concerné</w:t>
            </w:r>
          </w:p>
        </w:tc>
        <w:tc>
          <w:tcPr>
            <w:tcW w:w="1582" w:type="dxa"/>
            <w:shd w:val="clear" w:color="auto" w:fill="85A5C1" w:themeFill="background2" w:themeFillShade="BF"/>
          </w:tcPr>
          <w:p w14:paraId="65B9BE7F" w14:textId="77777777" w:rsidR="00986776" w:rsidRPr="00986776" w:rsidRDefault="00986776" w:rsidP="00E65DC0">
            <w:pPr>
              <w:tabs>
                <w:tab w:val="left" w:pos="3346"/>
              </w:tabs>
              <w:jc w:val="center"/>
              <w:rPr>
                <w:b/>
                <w:sz w:val="24"/>
                <w:szCs w:val="24"/>
              </w:rPr>
            </w:pPr>
            <w:r w:rsidRPr="00986776">
              <w:rPr>
                <w:b/>
                <w:sz w:val="24"/>
                <w:szCs w:val="24"/>
              </w:rPr>
              <w:t>Montant</w:t>
            </w:r>
          </w:p>
        </w:tc>
        <w:tc>
          <w:tcPr>
            <w:tcW w:w="1582" w:type="dxa"/>
            <w:shd w:val="clear" w:color="auto" w:fill="85A5C1" w:themeFill="background2" w:themeFillShade="BF"/>
          </w:tcPr>
          <w:p w14:paraId="21CDF371" w14:textId="77777777" w:rsidR="00986776" w:rsidRPr="00986776" w:rsidRDefault="00986776" w:rsidP="00E65DC0">
            <w:pPr>
              <w:tabs>
                <w:tab w:val="left" w:pos="3346"/>
              </w:tabs>
              <w:jc w:val="center"/>
              <w:rPr>
                <w:b/>
                <w:sz w:val="24"/>
                <w:szCs w:val="24"/>
              </w:rPr>
            </w:pPr>
            <w:r w:rsidRPr="00986776">
              <w:rPr>
                <w:b/>
                <w:sz w:val="24"/>
                <w:szCs w:val="24"/>
              </w:rPr>
              <w:t>Date d’obtention</w:t>
            </w:r>
          </w:p>
        </w:tc>
        <w:tc>
          <w:tcPr>
            <w:tcW w:w="1583" w:type="dxa"/>
            <w:shd w:val="clear" w:color="auto" w:fill="85A5C1" w:themeFill="background2" w:themeFillShade="BF"/>
          </w:tcPr>
          <w:p w14:paraId="7500FFB4" w14:textId="77777777" w:rsidR="00986776" w:rsidRPr="00986776" w:rsidRDefault="00986776" w:rsidP="00E65DC0">
            <w:pPr>
              <w:tabs>
                <w:tab w:val="left" w:pos="3346"/>
              </w:tabs>
              <w:jc w:val="center"/>
              <w:rPr>
                <w:b/>
                <w:sz w:val="24"/>
                <w:szCs w:val="24"/>
              </w:rPr>
            </w:pPr>
            <w:r w:rsidRPr="00986776">
              <w:rPr>
                <w:b/>
                <w:sz w:val="24"/>
                <w:szCs w:val="24"/>
              </w:rPr>
              <w:t>Organisme financeur</w:t>
            </w:r>
          </w:p>
        </w:tc>
        <w:tc>
          <w:tcPr>
            <w:tcW w:w="1583" w:type="dxa"/>
            <w:shd w:val="clear" w:color="auto" w:fill="85A5C1" w:themeFill="background2" w:themeFillShade="BF"/>
          </w:tcPr>
          <w:p w14:paraId="425E8B6F" w14:textId="77777777" w:rsidR="00986776" w:rsidRPr="00986776" w:rsidRDefault="00435343" w:rsidP="00E65DC0">
            <w:pPr>
              <w:tabs>
                <w:tab w:val="left" w:pos="3346"/>
              </w:tabs>
              <w:jc w:val="center"/>
              <w:rPr>
                <w:b/>
                <w:sz w:val="24"/>
                <w:szCs w:val="24"/>
              </w:rPr>
            </w:pPr>
            <w:r>
              <w:rPr>
                <w:b/>
                <w:sz w:val="24"/>
                <w:szCs w:val="24"/>
              </w:rPr>
              <w:t>Montant aide de M</w:t>
            </w:r>
            <w:r w:rsidR="00986776" w:rsidRPr="00986776">
              <w:rPr>
                <w:b/>
                <w:sz w:val="24"/>
                <w:szCs w:val="24"/>
              </w:rPr>
              <w:t>inimis</w:t>
            </w:r>
          </w:p>
        </w:tc>
      </w:tr>
      <w:tr w:rsidR="00986776" w14:paraId="26EE1FEB" w14:textId="77777777" w:rsidTr="009030E6">
        <w:trPr>
          <w:trHeight w:val="307"/>
        </w:trPr>
        <w:tc>
          <w:tcPr>
            <w:tcW w:w="9497" w:type="dxa"/>
            <w:gridSpan w:val="6"/>
            <w:shd w:val="clear" w:color="auto" w:fill="D9D9D9" w:themeFill="background1" w:themeFillShade="D9"/>
          </w:tcPr>
          <w:p w14:paraId="742ABEFF" w14:textId="77777777" w:rsidR="00986776" w:rsidRPr="008032C2" w:rsidRDefault="00986776" w:rsidP="00E65DC0">
            <w:pPr>
              <w:tabs>
                <w:tab w:val="left" w:pos="3346"/>
              </w:tabs>
              <w:jc w:val="center"/>
              <w:rPr>
                <w:b/>
                <w:sz w:val="24"/>
                <w:szCs w:val="24"/>
              </w:rPr>
            </w:pPr>
            <w:r w:rsidRPr="008032C2">
              <w:rPr>
                <w:b/>
                <w:sz w:val="24"/>
                <w:szCs w:val="24"/>
              </w:rPr>
              <w:t>Aides publiques obtenues depuis trois ans</w:t>
            </w:r>
          </w:p>
        </w:tc>
      </w:tr>
      <w:tr w:rsidR="00986776" w14:paraId="394F26A5" w14:textId="77777777" w:rsidTr="009030E6">
        <w:trPr>
          <w:trHeight w:val="952"/>
        </w:trPr>
        <w:tc>
          <w:tcPr>
            <w:tcW w:w="1582" w:type="dxa"/>
          </w:tcPr>
          <w:p w14:paraId="184B47C6" w14:textId="77777777" w:rsidR="00986776" w:rsidRDefault="00986776" w:rsidP="00E65DC0">
            <w:pPr>
              <w:tabs>
                <w:tab w:val="left" w:pos="3346"/>
              </w:tabs>
              <w:jc w:val="both"/>
              <w:rPr>
                <w:sz w:val="24"/>
                <w:szCs w:val="24"/>
              </w:rPr>
            </w:pPr>
          </w:p>
          <w:p w14:paraId="1B0D42C2" w14:textId="77777777" w:rsidR="00435343" w:rsidRDefault="00435343" w:rsidP="00E65DC0">
            <w:pPr>
              <w:tabs>
                <w:tab w:val="left" w:pos="3346"/>
              </w:tabs>
              <w:jc w:val="both"/>
              <w:rPr>
                <w:sz w:val="24"/>
                <w:szCs w:val="24"/>
              </w:rPr>
            </w:pPr>
          </w:p>
          <w:p w14:paraId="66C6DF6C" w14:textId="77777777" w:rsidR="00435343" w:rsidRDefault="00435343" w:rsidP="00E65DC0">
            <w:pPr>
              <w:tabs>
                <w:tab w:val="left" w:pos="3346"/>
              </w:tabs>
              <w:jc w:val="both"/>
              <w:rPr>
                <w:sz w:val="24"/>
                <w:szCs w:val="24"/>
              </w:rPr>
            </w:pPr>
          </w:p>
          <w:p w14:paraId="76760EFE" w14:textId="77777777" w:rsidR="00435343" w:rsidRDefault="00435343" w:rsidP="00E65DC0">
            <w:pPr>
              <w:tabs>
                <w:tab w:val="left" w:pos="3346"/>
              </w:tabs>
              <w:jc w:val="both"/>
              <w:rPr>
                <w:sz w:val="24"/>
                <w:szCs w:val="24"/>
              </w:rPr>
            </w:pPr>
          </w:p>
          <w:p w14:paraId="2A2A2188" w14:textId="77777777" w:rsidR="009030E6" w:rsidRDefault="009030E6" w:rsidP="00E65DC0">
            <w:pPr>
              <w:tabs>
                <w:tab w:val="left" w:pos="3346"/>
              </w:tabs>
              <w:jc w:val="both"/>
              <w:rPr>
                <w:sz w:val="24"/>
                <w:szCs w:val="24"/>
              </w:rPr>
            </w:pPr>
          </w:p>
          <w:p w14:paraId="2D55309B" w14:textId="77777777" w:rsidR="00435343" w:rsidRDefault="00435343" w:rsidP="00E65DC0">
            <w:pPr>
              <w:tabs>
                <w:tab w:val="left" w:pos="3346"/>
              </w:tabs>
              <w:jc w:val="both"/>
              <w:rPr>
                <w:sz w:val="24"/>
                <w:szCs w:val="24"/>
              </w:rPr>
            </w:pPr>
          </w:p>
        </w:tc>
        <w:tc>
          <w:tcPr>
            <w:tcW w:w="1582" w:type="dxa"/>
          </w:tcPr>
          <w:p w14:paraId="383667C0" w14:textId="77777777" w:rsidR="00986776" w:rsidRDefault="00986776" w:rsidP="00E65DC0">
            <w:pPr>
              <w:tabs>
                <w:tab w:val="left" w:pos="3346"/>
              </w:tabs>
              <w:jc w:val="both"/>
              <w:rPr>
                <w:sz w:val="24"/>
                <w:szCs w:val="24"/>
              </w:rPr>
            </w:pPr>
          </w:p>
        </w:tc>
        <w:tc>
          <w:tcPr>
            <w:tcW w:w="1582" w:type="dxa"/>
          </w:tcPr>
          <w:p w14:paraId="1A37087E" w14:textId="77777777" w:rsidR="00986776" w:rsidRDefault="00986776" w:rsidP="00E65DC0">
            <w:pPr>
              <w:tabs>
                <w:tab w:val="left" w:pos="3346"/>
              </w:tabs>
              <w:jc w:val="both"/>
              <w:rPr>
                <w:sz w:val="24"/>
                <w:szCs w:val="24"/>
              </w:rPr>
            </w:pPr>
          </w:p>
        </w:tc>
        <w:tc>
          <w:tcPr>
            <w:tcW w:w="1582" w:type="dxa"/>
          </w:tcPr>
          <w:p w14:paraId="4C4D9826" w14:textId="77777777" w:rsidR="00986776" w:rsidRDefault="00986776" w:rsidP="00E65DC0">
            <w:pPr>
              <w:tabs>
                <w:tab w:val="left" w:pos="3346"/>
              </w:tabs>
              <w:jc w:val="both"/>
              <w:rPr>
                <w:sz w:val="24"/>
                <w:szCs w:val="24"/>
              </w:rPr>
            </w:pPr>
          </w:p>
        </w:tc>
        <w:tc>
          <w:tcPr>
            <w:tcW w:w="1583" w:type="dxa"/>
          </w:tcPr>
          <w:p w14:paraId="57D2C37E" w14:textId="77777777" w:rsidR="00986776" w:rsidRDefault="00986776" w:rsidP="00E65DC0">
            <w:pPr>
              <w:tabs>
                <w:tab w:val="left" w:pos="3346"/>
              </w:tabs>
              <w:jc w:val="both"/>
              <w:rPr>
                <w:sz w:val="24"/>
                <w:szCs w:val="24"/>
              </w:rPr>
            </w:pPr>
          </w:p>
        </w:tc>
        <w:tc>
          <w:tcPr>
            <w:tcW w:w="1583" w:type="dxa"/>
          </w:tcPr>
          <w:p w14:paraId="4BA2A2DF" w14:textId="77777777" w:rsidR="00986776" w:rsidRDefault="00986776" w:rsidP="00E65DC0">
            <w:pPr>
              <w:tabs>
                <w:tab w:val="left" w:pos="3346"/>
              </w:tabs>
              <w:jc w:val="both"/>
              <w:rPr>
                <w:sz w:val="24"/>
                <w:szCs w:val="24"/>
              </w:rPr>
            </w:pPr>
          </w:p>
        </w:tc>
      </w:tr>
      <w:tr w:rsidR="00986776" w14:paraId="51FBBCAB" w14:textId="77777777" w:rsidTr="009030E6">
        <w:trPr>
          <w:trHeight w:val="307"/>
        </w:trPr>
        <w:tc>
          <w:tcPr>
            <w:tcW w:w="9497" w:type="dxa"/>
            <w:gridSpan w:val="6"/>
            <w:shd w:val="clear" w:color="auto" w:fill="D9D9D9" w:themeFill="background1" w:themeFillShade="D9"/>
          </w:tcPr>
          <w:p w14:paraId="2C8A556B" w14:textId="77777777" w:rsidR="00986776" w:rsidRPr="00986776" w:rsidRDefault="00986776" w:rsidP="00E65DC0">
            <w:pPr>
              <w:tabs>
                <w:tab w:val="left" w:pos="3346"/>
              </w:tabs>
              <w:jc w:val="center"/>
              <w:rPr>
                <w:b/>
                <w:sz w:val="24"/>
                <w:szCs w:val="24"/>
              </w:rPr>
            </w:pPr>
            <w:r w:rsidRPr="00986776">
              <w:rPr>
                <w:b/>
                <w:sz w:val="24"/>
                <w:szCs w:val="24"/>
              </w:rPr>
              <w:t>Aides publiques sollicitées ou octroyées pour le projet</w:t>
            </w:r>
          </w:p>
        </w:tc>
      </w:tr>
      <w:tr w:rsidR="00986776" w14:paraId="21C4BA89" w14:textId="77777777" w:rsidTr="009030E6">
        <w:trPr>
          <w:trHeight w:val="631"/>
        </w:trPr>
        <w:tc>
          <w:tcPr>
            <w:tcW w:w="1582" w:type="dxa"/>
          </w:tcPr>
          <w:p w14:paraId="4181BAF2" w14:textId="77777777" w:rsidR="00986776" w:rsidRDefault="00986776" w:rsidP="00E65DC0">
            <w:pPr>
              <w:tabs>
                <w:tab w:val="left" w:pos="3346"/>
              </w:tabs>
              <w:jc w:val="both"/>
              <w:rPr>
                <w:sz w:val="24"/>
                <w:szCs w:val="24"/>
              </w:rPr>
            </w:pPr>
          </w:p>
          <w:p w14:paraId="28EDB30D" w14:textId="77777777" w:rsidR="00435343" w:rsidRDefault="00435343" w:rsidP="00E65DC0">
            <w:pPr>
              <w:tabs>
                <w:tab w:val="left" w:pos="3346"/>
              </w:tabs>
              <w:jc w:val="both"/>
              <w:rPr>
                <w:sz w:val="24"/>
                <w:szCs w:val="24"/>
              </w:rPr>
            </w:pPr>
          </w:p>
          <w:p w14:paraId="41FACB18" w14:textId="77777777" w:rsidR="00435343" w:rsidRDefault="00435343" w:rsidP="00E65DC0">
            <w:pPr>
              <w:tabs>
                <w:tab w:val="left" w:pos="3346"/>
              </w:tabs>
              <w:jc w:val="both"/>
              <w:rPr>
                <w:sz w:val="24"/>
                <w:szCs w:val="24"/>
              </w:rPr>
            </w:pPr>
          </w:p>
          <w:p w14:paraId="4D4E3B99" w14:textId="77777777" w:rsidR="00435343" w:rsidRDefault="00435343" w:rsidP="00E65DC0">
            <w:pPr>
              <w:tabs>
                <w:tab w:val="left" w:pos="3346"/>
              </w:tabs>
              <w:jc w:val="both"/>
              <w:rPr>
                <w:sz w:val="24"/>
                <w:szCs w:val="24"/>
              </w:rPr>
            </w:pPr>
          </w:p>
          <w:p w14:paraId="4D513B4A" w14:textId="77777777" w:rsidR="00435343" w:rsidRDefault="00435343" w:rsidP="00E65DC0">
            <w:pPr>
              <w:tabs>
                <w:tab w:val="left" w:pos="3346"/>
              </w:tabs>
              <w:jc w:val="both"/>
              <w:rPr>
                <w:sz w:val="24"/>
                <w:szCs w:val="24"/>
              </w:rPr>
            </w:pPr>
          </w:p>
          <w:p w14:paraId="405C7680" w14:textId="77777777" w:rsidR="00435343" w:rsidRDefault="00435343" w:rsidP="00E65DC0">
            <w:pPr>
              <w:tabs>
                <w:tab w:val="left" w:pos="3346"/>
              </w:tabs>
              <w:jc w:val="both"/>
              <w:rPr>
                <w:sz w:val="24"/>
                <w:szCs w:val="24"/>
              </w:rPr>
            </w:pPr>
          </w:p>
        </w:tc>
        <w:tc>
          <w:tcPr>
            <w:tcW w:w="1582" w:type="dxa"/>
          </w:tcPr>
          <w:p w14:paraId="363AE691" w14:textId="77777777" w:rsidR="00986776" w:rsidRDefault="00986776" w:rsidP="00E65DC0">
            <w:pPr>
              <w:tabs>
                <w:tab w:val="left" w:pos="3346"/>
              </w:tabs>
              <w:jc w:val="both"/>
              <w:rPr>
                <w:sz w:val="24"/>
                <w:szCs w:val="24"/>
              </w:rPr>
            </w:pPr>
          </w:p>
        </w:tc>
        <w:tc>
          <w:tcPr>
            <w:tcW w:w="1582" w:type="dxa"/>
          </w:tcPr>
          <w:p w14:paraId="0CAC08E5" w14:textId="77777777" w:rsidR="00986776" w:rsidRDefault="00986776" w:rsidP="00E65DC0">
            <w:pPr>
              <w:tabs>
                <w:tab w:val="left" w:pos="3346"/>
              </w:tabs>
              <w:jc w:val="both"/>
              <w:rPr>
                <w:sz w:val="24"/>
                <w:szCs w:val="24"/>
              </w:rPr>
            </w:pPr>
          </w:p>
        </w:tc>
        <w:tc>
          <w:tcPr>
            <w:tcW w:w="1582" w:type="dxa"/>
          </w:tcPr>
          <w:p w14:paraId="3EDDDFDB" w14:textId="77777777" w:rsidR="00986776" w:rsidRDefault="00986776" w:rsidP="00E65DC0">
            <w:pPr>
              <w:tabs>
                <w:tab w:val="left" w:pos="3346"/>
              </w:tabs>
              <w:jc w:val="both"/>
              <w:rPr>
                <w:sz w:val="24"/>
                <w:szCs w:val="24"/>
              </w:rPr>
            </w:pPr>
          </w:p>
          <w:p w14:paraId="60E1A3E8" w14:textId="77777777" w:rsidR="00986776" w:rsidRDefault="00986776" w:rsidP="00E65DC0">
            <w:pPr>
              <w:tabs>
                <w:tab w:val="left" w:pos="3346"/>
              </w:tabs>
              <w:jc w:val="both"/>
              <w:rPr>
                <w:sz w:val="24"/>
                <w:szCs w:val="24"/>
              </w:rPr>
            </w:pPr>
          </w:p>
          <w:p w14:paraId="4B59E2D5" w14:textId="77777777" w:rsidR="00986776" w:rsidRDefault="00986776" w:rsidP="00E65DC0">
            <w:pPr>
              <w:tabs>
                <w:tab w:val="left" w:pos="3346"/>
              </w:tabs>
              <w:jc w:val="both"/>
              <w:rPr>
                <w:sz w:val="24"/>
                <w:szCs w:val="24"/>
              </w:rPr>
            </w:pPr>
          </w:p>
          <w:p w14:paraId="525FE044" w14:textId="77777777" w:rsidR="00986776" w:rsidRDefault="00986776" w:rsidP="00E65DC0">
            <w:pPr>
              <w:tabs>
                <w:tab w:val="left" w:pos="3346"/>
              </w:tabs>
              <w:jc w:val="both"/>
              <w:rPr>
                <w:sz w:val="24"/>
                <w:szCs w:val="24"/>
              </w:rPr>
            </w:pPr>
          </w:p>
        </w:tc>
        <w:tc>
          <w:tcPr>
            <w:tcW w:w="1583" w:type="dxa"/>
          </w:tcPr>
          <w:p w14:paraId="432B7735" w14:textId="77777777" w:rsidR="00986776" w:rsidRDefault="00986776" w:rsidP="00E65DC0">
            <w:pPr>
              <w:tabs>
                <w:tab w:val="left" w:pos="3346"/>
              </w:tabs>
              <w:jc w:val="both"/>
              <w:rPr>
                <w:sz w:val="24"/>
                <w:szCs w:val="24"/>
              </w:rPr>
            </w:pPr>
          </w:p>
        </w:tc>
        <w:tc>
          <w:tcPr>
            <w:tcW w:w="1583" w:type="dxa"/>
          </w:tcPr>
          <w:p w14:paraId="7588F24F" w14:textId="77777777" w:rsidR="00986776" w:rsidRDefault="00986776" w:rsidP="00E65DC0">
            <w:pPr>
              <w:tabs>
                <w:tab w:val="left" w:pos="3346"/>
              </w:tabs>
              <w:jc w:val="both"/>
              <w:rPr>
                <w:sz w:val="24"/>
                <w:szCs w:val="24"/>
              </w:rPr>
            </w:pPr>
          </w:p>
        </w:tc>
      </w:tr>
    </w:tbl>
    <w:p w14:paraId="1334DABC" w14:textId="77777777" w:rsidR="00D4163F" w:rsidRDefault="00D4163F" w:rsidP="000C3491">
      <w:pPr>
        <w:rPr>
          <w:b/>
          <w:sz w:val="28"/>
          <w:szCs w:val="28"/>
        </w:rPr>
      </w:pPr>
    </w:p>
    <w:p w14:paraId="6DB82447" w14:textId="77777777" w:rsidR="00D4163F" w:rsidRPr="00B2669E" w:rsidRDefault="00D4163F" w:rsidP="00D4163F">
      <w:pPr>
        <w:tabs>
          <w:tab w:val="left" w:pos="3346"/>
        </w:tabs>
        <w:jc w:val="center"/>
        <w:rPr>
          <w:szCs w:val="32"/>
        </w:rPr>
      </w:pPr>
      <w:r>
        <w:rPr>
          <w:sz w:val="24"/>
          <w:szCs w:val="32"/>
        </w:rPr>
        <w:tab/>
      </w:r>
      <w:r>
        <w:rPr>
          <w:sz w:val="24"/>
          <w:szCs w:val="32"/>
        </w:rPr>
        <w:tab/>
      </w:r>
      <w:r>
        <w:rPr>
          <w:sz w:val="24"/>
          <w:szCs w:val="32"/>
        </w:rPr>
        <w:tab/>
      </w:r>
      <w:r w:rsidR="00C93B45">
        <w:rPr>
          <w:sz w:val="24"/>
          <w:szCs w:val="32"/>
        </w:rPr>
        <w:tab/>
      </w:r>
      <w:r w:rsidR="00C93B45" w:rsidRPr="00B2669E">
        <w:rPr>
          <w:szCs w:val="32"/>
        </w:rPr>
        <w:tab/>
      </w:r>
      <w:r w:rsidRPr="00B2669E">
        <w:rPr>
          <w:szCs w:val="32"/>
        </w:rPr>
        <w:t>A ………………………………….…...</w:t>
      </w:r>
    </w:p>
    <w:p w14:paraId="4C54AAA8" w14:textId="77777777" w:rsidR="00D4163F" w:rsidRPr="00B2669E" w:rsidRDefault="00D4163F" w:rsidP="00D4163F">
      <w:pPr>
        <w:tabs>
          <w:tab w:val="left" w:pos="3346"/>
        </w:tabs>
        <w:jc w:val="center"/>
        <w:rPr>
          <w:szCs w:val="32"/>
        </w:rPr>
      </w:pPr>
      <w:r w:rsidRPr="00B2669E">
        <w:rPr>
          <w:szCs w:val="32"/>
        </w:rPr>
        <w:tab/>
      </w:r>
      <w:r w:rsidRPr="00B2669E">
        <w:rPr>
          <w:szCs w:val="32"/>
        </w:rPr>
        <w:tab/>
      </w:r>
      <w:r w:rsidRPr="00B2669E">
        <w:rPr>
          <w:szCs w:val="32"/>
        </w:rPr>
        <w:tab/>
      </w:r>
      <w:r w:rsidR="00C93B45" w:rsidRPr="00B2669E">
        <w:rPr>
          <w:szCs w:val="32"/>
        </w:rPr>
        <w:tab/>
      </w:r>
      <w:r w:rsidR="00C93B45" w:rsidRPr="00B2669E">
        <w:rPr>
          <w:szCs w:val="32"/>
        </w:rPr>
        <w:tab/>
      </w:r>
      <w:r w:rsidRPr="00B2669E">
        <w:rPr>
          <w:szCs w:val="32"/>
        </w:rPr>
        <w:t>Le ………………………………………</w:t>
      </w:r>
    </w:p>
    <w:p w14:paraId="6723DA67" w14:textId="77777777" w:rsidR="00D4163F" w:rsidRPr="00B2669E" w:rsidRDefault="00D4163F" w:rsidP="00D4163F">
      <w:pPr>
        <w:spacing w:after="0"/>
      </w:pPr>
    </w:p>
    <w:p w14:paraId="657E866B" w14:textId="77777777" w:rsidR="00D4163F" w:rsidRPr="00B2669E" w:rsidRDefault="00D4163F" w:rsidP="00D4163F">
      <w:pPr>
        <w:pBdr>
          <w:top w:val="single" w:sz="4" w:space="1" w:color="auto"/>
          <w:left w:val="single" w:sz="4" w:space="31" w:color="auto"/>
          <w:bottom w:val="single" w:sz="4" w:space="1" w:color="auto"/>
          <w:right w:val="single" w:sz="4" w:space="4" w:color="auto"/>
        </w:pBdr>
        <w:spacing w:after="0"/>
        <w:ind w:left="6372" w:firstLine="3"/>
      </w:pPr>
      <w:r w:rsidRPr="00B2669E">
        <w:t>Nom et signature du Chef d’entreprise + cachet</w:t>
      </w:r>
    </w:p>
    <w:p w14:paraId="41F7B161" w14:textId="77777777" w:rsidR="00D4163F" w:rsidRPr="00B2669E" w:rsidRDefault="00D4163F" w:rsidP="00D4163F">
      <w:pPr>
        <w:pBdr>
          <w:top w:val="single" w:sz="4" w:space="1" w:color="auto"/>
          <w:left w:val="single" w:sz="4" w:space="31" w:color="auto"/>
          <w:bottom w:val="single" w:sz="4" w:space="1" w:color="auto"/>
          <w:right w:val="single" w:sz="4" w:space="4" w:color="auto"/>
        </w:pBdr>
        <w:spacing w:after="0"/>
        <w:ind w:left="6372" w:firstLine="3"/>
      </w:pPr>
    </w:p>
    <w:p w14:paraId="565CAF67" w14:textId="77777777" w:rsidR="00D4163F" w:rsidRPr="00B2669E" w:rsidRDefault="00D4163F" w:rsidP="00D4163F">
      <w:pPr>
        <w:pBdr>
          <w:top w:val="single" w:sz="4" w:space="1" w:color="auto"/>
          <w:left w:val="single" w:sz="4" w:space="31" w:color="auto"/>
          <w:bottom w:val="single" w:sz="4" w:space="1" w:color="auto"/>
          <w:right w:val="single" w:sz="4" w:space="4" w:color="auto"/>
        </w:pBdr>
        <w:spacing w:after="0"/>
        <w:ind w:left="6372" w:firstLine="3"/>
      </w:pPr>
    </w:p>
    <w:p w14:paraId="3CC1E21A" w14:textId="77777777" w:rsidR="00D4163F" w:rsidRPr="00B2669E" w:rsidRDefault="00D4163F" w:rsidP="00D4163F">
      <w:pPr>
        <w:pBdr>
          <w:top w:val="single" w:sz="4" w:space="1" w:color="auto"/>
          <w:left w:val="single" w:sz="4" w:space="31" w:color="auto"/>
          <w:bottom w:val="single" w:sz="4" w:space="1" w:color="auto"/>
          <w:right w:val="single" w:sz="4" w:space="4" w:color="auto"/>
        </w:pBdr>
        <w:spacing w:after="0"/>
        <w:ind w:left="6372" w:firstLine="3"/>
      </w:pPr>
    </w:p>
    <w:p w14:paraId="750BD78F" w14:textId="77777777" w:rsidR="00D4163F" w:rsidRDefault="00D4163F" w:rsidP="00D4163F">
      <w:pPr>
        <w:pBdr>
          <w:top w:val="single" w:sz="4" w:space="1" w:color="auto"/>
          <w:left w:val="single" w:sz="4" w:space="31" w:color="auto"/>
          <w:bottom w:val="single" w:sz="4" w:space="1" w:color="auto"/>
          <w:right w:val="single" w:sz="4" w:space="4" w:color="auto"/>
        </w:pBdr>
        <w:spacing w:after="0"/>
        <w:ind w:left="6372" w:firstLine="3"/>
        <w:rPr>
          <w:sz w:val="24"/>
        </w:rPr>
      </w:pPr>
    </w:p>
    <w:p w14:paraId="62597A2A" w14:textId="77777777" w:rsidR="00D4163F" w:rsidRDefault="00D4163F" w:rsidP="000C3491">
      <w:pPr>
        <w:rPr>
          <w:b/>
          <w:sz w:val="28"/>
          <w:szCs w:val="28"/>
        </w:rPr>
      </w:pPr>
    </w:p>
    <w:p w14:paraId="1DB088C8" w14:textId="77777777" w:rsidR="00C6241D" w:rsidRPr="0027030A" w:rsidRDefault="00C6241D" w:rsidP="00C6241D">
      <w:pPr>
        <w:pBdr>
          <w:top w:val="single" w:sz="4" w:space="1" w:color="auto"/>
          <w:left w:val="single" w:sz="4" w:space="4" w:color="auto"/>
          <w:bottom w:val="single" w:sz="4" w:space="1" w:color="auto"/>
          <w:right w:val="single" w:sz="4" w:space="4" w:color="auto"/>
        </w:pBdr>
        <w:shd w:val="clear" w:color="auto" w:fill="A9D5E7" w:themeFill="accent1" w:themeFillTint="66"/>
        <w:jc w:val="center"/>
        <w:rPr>
          <w:b/>
          <w:sz w:val="36"/>
        </w:rPr>
      </w:pPr>
      <w:r>
        <w:rPr>
          <w:b/>
          <w:sz w:val="36"/>
        </w:rPr>
        <w:lastRenderedPageBreak/>
        <w:t xml:space="preserve">DOCUMENT N°6 : </w:t>
      </w:r>
      <w:r w:rsidRPr="00047CEE">
        <w:rPr>
          <w:b/>
          <w:sz w:val="36"/>
        </w:rPr>
        <w:t xml:space="preserve">ATTESTATION SUR L’HONNEUR </w:t>
      </w:r>
      <w:r>
        <w:rPr>
          <w:b/>
          <w:sz w:val="36"/>
        </w:rPr>
        <w:t xml:space="preserve"> </w:t>
      </w:r>
    </w:p>
    <w:p w14:paraId="34BC33EE" w14:textId="77777777" w:rsidR="00405A5D" w:rsidRDefault="00405A5D" w:rsidP="00C6241D">
      <w:pPr>
        <w:tabs>
          <w:tab w:val="left" w:pos="3346"/>
        </w:tabs>
        <w:rPr>
          <w:szCs w:val="24"/>
        </w:rPr>
      </w:pPr>
    </w:p>
    <w:p w14:paraId="187C2D3C" w14:textId="74A68EAB" w:rsidR="00C6241D" w:rsidRPr="00B2669E" w:rsidRDefault="00C6241D" w:rsidP="00C6241D">
      <w:pPr>
        <w:tabs>
          <w:tab w:val="left" w:pos="3346"/>
        </w:tabs>
        <w:rPr>
          <w:szCs w:val="24"/>
        </w:rPr>
      </w:pPr>
      <w:r w:rsidRPr="00B2669E">
        <w:rPr>
          <w:szCs w:val="24"/>
        </w:rPr>
        <w:t>Je soussigné(e) ………………………………………………………</w:t>
      </w:r>
    </w:p>
    <w:p w14:paraId="6EE022B2" w14:textId="77777777" w:rsidR="00C6241D" w:rsidRPr="00B2669E" w:rsidRDefault="00C6241D" w:rsidP="00C6241D">
      <w:pPr>
        <w:tabs>
          <w:tab w:val="left" w:pos="3346"/>
        </w:tabs>
        <w:rPr>
          <w:szCs w:val="24"/>
        </w:rPr>
      </w:pPr>
      <w:r w:rsidRPr="00B2669E">
        <w:rPr>
          <w:szCs w:val="24"/>
        </w:rPr>
        <w:t>Agissant pour le compte de l’entreprise ……………………………………………..</w:t>
      </w:r>
    </w:p>
    <w:p w14:paraId="27A006F1" w14:textId="77777777" w:rsidR="00C6241D" w:rsidRPr="00B2669E" w:rsidRDefault="00C6241D" w:rsidP="00C6241D">
      <w:pPr>
        <w:tabs>
          <w:tab w:val="left" w:pos="3346"/>
        </w:tabs>
        <w:rPr>
          <w:szCs w:val="24"/>
        </w:rPr>
      </w:pPr>
      <w:r w:rsidRPr="00B2669E">
        <w:rPr>
          <w:b/>
          <w:szCs w:val="24"/>
        </w:rPr>
        <w:t>En tant que représentant légal</w:t>
      </w:r>
      <w:r w:rsidRPr="00B2669E">
        <w:rPr>
          <w:szCs w:val="24"/>
        </w:rPr>
        <w:t xml:space="preserve"> : </w:t>
      </w:r>
    </w:p>
    <w:p w14:paraId="41372431" w14:textId="77777777" w:rsidR="00C6241D" w:rsidRPr="00B2669E" w:rsidRDefault="00C6241D" w:rsidP="00C6241D">
      <w:pPr>
        <w:pStyle w:val="Paragraphedeliste"/>
        <w:numPr>
          <w:ilvl w:val="0"/>
          <w:numId w:val="25"/>
        </w:numPr>
        <w:tabs>
          <w:tab w:val="left" w:pos="3346"/>
        </w:tabs>
        <w:rPr>
          <w:szCs w:val="24"/>
        </w:rPr>
      </w:pPr>
      <w:r w:rsidRPr="00B2669E">
        <w:rPr>
          <w:b/>
          <w:szCs w:val="24"/>
        </w:rPr>
        <w:t>Je certifie sur l’honneur :</w:t>
      </w:r>
      <w:r w:rsidRPr="00B2669E">
        <w:rPr>
          <w:szCs w:val="24"/>
        </w:rPr>
        <w:t xml:space="preserve">  </w:t>
      </w:r>
    </w:p>
    <w:p w14:paraId="7B744111" w14:textId="77777777" w:rsidR="00C6241D" w:rsidRPr="00B2669E" w:rsidRDefault="00C6241D" w:rsidP="00C6241D">
      <w:pPr>
        <w:pStyle w:val="Paragraphedeliste"/>
        <w:numPr>
          <w:ilvl w:val="0"/>
          <w:numId w:val="26"/>
        </w:numPr>
        <w:tabs>
          <w:tab w:val="left" w:pos="3346"/>
        </w:tabs>
        <w:jc w:val="both"/>
        <w:rPr>
          <w:szCs w:val="24"/>
        </w:rPr>
      </w:pPr>
      <w:r w:rsidRPr="00B2669E">
        <w:rPr>
          <w:szCs w:val="24"/>
        </w:rPr>
        <w:t>L’exactitude des renseignements relatives à l’entreprise figurant dans le dossier ;</w:t>
      </w:r>
    </w:p>
    <w:p w14:paraId="35F11E24" w14:textId="77777777" w:rsidR="00C6241D" w:rsidRPr="00B2669E" w:rsidRDefault="00C6241D" w:rsidP="00C6241D">
      <w:pPr>
        <w:pStyle w:val="Paragraphedeliste"/>
        <w:numPr>
          <w:ilvl w:val="0"/>
          <w:numId w:val="26"/>
        </w:numPr>
        <w:tabs>
          <w:tab w:val="left" w:pos="3346"/>
        </w:tabs>
        <w:jc w:val="both"/>
        <w:rPr>
          <w:szCs w:val="24"/>
        </w:rPr>
      </w:pPr>
      <w:r w:rsidRPr="00B2669E">
        <w:rPr>
          <w:szCs w:val="24"/>
        </w:rPr>
        <w:t>L’entreprise dispose d’un point de vente avec vitrine hormis pour les métiers d’arts qui ne disposent ni d’atelier, ni de point de vente ;</w:t>
      </w:r>
    </w:p>
    <w:p w14:paraId="7E1E1361" w14:textId="77777777" w:rsidR="00C6241D" w:rsidRPr="00B2669E" w:rsidRDefault="00C6241D" w:rsidP="00C6241D">
      <w:pPr>
        <w:pStyle w:val="Paragraphedeliste"/>
        <w:numPr>
          <w:ilvl w:val="0"/>
          <w:numId w:val="26"/>
        </w:numPr>
        <w:tabs>
          <w:tab w:val="left" w:pos="3346"/>
        </w:tabs>
        <w:jc w:val="both"/>
        <w:rPr>
          <w:szCs w:val="24"/>
        </w:rPr>
      </w:pPr>
      <w:r w:rsidRPr="00B2669E">
        <w:rPr>
          <w:szCs w:val="24"/>
        </w:rPr>
        <w:t>L’entreprise a comme clientèle principale les consommateurs finaux ;</w:t>
      </w:r>
    </w:p>
    <w:p w14:paraId="62DA7B4E" w14:textId="77777777" w:rsidR="00C6241D" w:rsidRPr="00B2669E" w:rsidRDefault="00C6241D" w:rsidP="00C6241D">
      <w:pPr>
        <w:pStyle w:val="Paragraphedeliste"/>
        <w:numPr>
          <w:ilvl w:val="0"/>
          <w:numId w:val="26"/>
        </w:numPr>
        <w:tabs>
          <w:tab w:val="left" w:pos="3346"/>
        </w:tabs>
        <w:jc w:val="both"/>
        <w:rPr>
          <w:szCs w:val="24"/>
        </w:rPr>
      </w:pPr>
      <w:r w:rsidRPr="00B2669E">
        <w:rPr>
          <w:szCs w:val="24"/>
        </w:rPr>
        <w:t>L’entreprise à une surface de vente inférieure à 400 m2 hormis pour les restaurateurs, les supérettes où la surface de vente n’est pas prise en compte ;</w:t>
      </w:r>
    </w:p>
    <w:p w14:paraId="72B93DF8" w14:textId="77777777" w:rsidR="00C6241D" w:rsidRPr="00B2669E" w:rsidRDefault="00C6241D" w:rsidP="00C6241D">
      <w:pPr>
        <w:pStyle w:val="Paragraphedeliste"/>
        <w:numPr>
          <w:ilvl w:val="0"/>
          <w:numId w:val="26"/>
        </w:numPr>
        <w:tabs>
          <w:tab w:val="left" w:pos="3346"/>
        </w:tabs>
        <w:jc w:val="both"/>
        <w:rPr>
          <w:szCs w:val="24"/>
        </w:rPr>
      </w:pPr>
      <w:r w:rsidRPr="00B2669E">
        <w:rPr>
          <w:szCs w:val="24"/>
        </w:rPr>
        <w:t>L’entreprise est en règle en ce qui concerne ses obligations fiscales et sociales ;</w:t>
      </w:r>
    </w:p>
    <w:p w14:paraId="478B3CBE" w14:textId="77777777" w:rsidR="00C6241D" w:rsidRPr="00B2669E" w:rsidRDefault="00C6241D" w:rsidP="00C6241D">
      <w:pPr>
        <w:pStyle w:val="Paragraphedeliste"/>
        <w:numPr>
          <w:ilvl w:val="0"/>
          <w:numId w:val="26"/>
        </w:numPr>
        <w:tabs>
          <w:tab w:val="left" w:pos="3346"/>
        </w:tabs>
        <w:jc w:val="both"/>
        <w:rPr>
          <w:szCs w:val="24"/>
        </w:rPr>
      </w:pPr>
      <w:r w:rsidRPr="00B2669E">
        <w:rPr>
          <w:szCs w:val="24"/>
        </w:rPr>
        <w:t>Les travaux envisagés ou réalisés sont effectués par des prestataires qualifiés et immatriculés, sous présentation de justificatifs ad hoc ;</w:t>
      </w:r>
    </w:p>
    <w:p w14:paraId="43A6235C" w14:textId="77777777" w:rsidR="00C6241D" w:rsidRPr="00B2669E" w:rsidRDefault="00C6241D" w:rsidP="00C6241D">
      <w:pPr>
        <w:pStyle w:val="Paragraphedeliste"/>
        <w:numPr>
          <w:ilvl w:val="0"/>
          <w:numId w:val="26"/>
        </w:numPr>
        <w:tabs>
          <w:tab w:val="left" w:pos="3346"/>
        </w:tabs>
        <w:jc w:val="both"/>
        <w:rPr>
          <w:szCs w:val="24"/>
        </w:rPr>
      </w:pPr>
      <w:r w:rsidRPr="00B2669E">
        <w:rPr>
          <w:szCs w:val="24"/>
        </w:rPr>
        <w:t>L’entreprise ne fait pas l’objet d’une procédure collective, sauf à disposer d’un plan de continuation accepté ;</w:t>
      </w:r>
    </w:p>
    <w:p w14:paraId="57A74E32" w14:textId="77777777" w:rsidR="00C6241D" w:rsidRPr="00B2669E" w:rsidRDefault="00C6241D" w:rsidP="00C6241D">
      <w:pPr>
        <w:pStyle w:val="Paragraphedeliste"/>
        <w:tabs>
          <w:tab w:val="left" w:pos="3346"/>
        </w:tabs>
        <w:jc w:val="both"/>
        <w:rPr>
          <w:szCs w:val="24"/>
        </w:rPr>
      </w:pPr>
    </w:p>
    <w:p w14:paraId="486FC2D5" w14:textId="77777777" w:rsidR="00C6241D" w:rsidRPr="00B2669E" w:rsidRDefault="00C6241D" w:rsidP="00C6241D">
      <w:pPr>
        <w:pStyle w:val="Paragraphedeliste"/>
        <w:numPr>
          <w:ilvl w:val="0"/>
          <w:numId w:val="24"/>
        </w:numPr>
        <w:tabs>
          <w:tab w:val="left" w:pos="3346"/>
        </w:tabs>
        <w:jc w:val="both"/>
        <w:rPr>
          <w:szCs w:val="24"/>
        </w:rPr>
      </w:pPr>
      <w:r w:rsidRPr="00B2669E">
        <w:rPr>
          <w:b/>
          <w:szCs w:val="24"/>
        </w:rPr>
        <w:t xml:space="preserve">Je déclare : </w:t>
      </w:r>
    </w:p>
    <w:p w14:paraId="02924A16" w14:textId="77777777" w:rsidR="00C6241D" w:rsidRPr="00B2669E" w:rsidRDefault="00C6241D" w:rsidP="00C6241D">
      <w:pPr>
        <w:pStyle w:val="Paragraphedeliste"/>
        <w:numPr>
          <w:ilvl w:val="0"/>
          <w:numId w:val="28"/>
        </w:numPr>
        <w:tabs>
          <w:tab w:val="left" w:pos="3346"/>
        </w:tabs>
        <w:jc w:val="both"/>
        <w:rPr>
          <w:szCs w:val="24"/>
        </w:rPr>
      </w:pPr>
      <w:r w:rsidRPr="00B2669E">
        <w:rPr>
          <w:szCs w:val="24"/>
        </w:rPr>
        <w:t>Avoir pris connaissance</w:t>
      </w:r>
      <w:r w:rsidRPr="00B2669E">
        <w:rPr>
          <w:b/>
          <w:szCs w:val="24"/>
        </w:rPr>
        <w:t xml:space="preserve"> </w:t>
      </w:r>
      <w:r w:rsidRPr="00B2669E">
        <w:rPr>
          <w:szCs w:val="24"/>
        </w:rPr>
        <w:t>du règlement d’attribution de l’aide ciblée à l’investissement des commerces et de l’artisanat de proximité de la Communauté d’Agglomération Saint-Avold Synergie et approuve l’ensemble de ses dispositions ;</w:t>
      </w:r>
    </w:p>
    <w:p w14:paraId="4130E643" w14:textId="77777777" w:rsidR="00C6241D" w:rsidRPr="00B2669E" w:rsidRDefault="00C6241D" w:rsidP="00C6241D">
      <w:pPr>
        <w:pStyle w:val="Paragraphedeliste"/>
        <w:numPr>
          <w:ilvl w:val="0"/>
          <w:numId w:val="28"/>
        </w:numPr>
        <w:tabs>
          <w:tab w:val="left" w:pos="3346"/>
        </w:tabs>
        <w:jc w:val="both"/>
        <w:rPr>
          <w:szCs w:val="24"/>
        </w:rPr>
      </w:pPr>
      <w:r w:rsidRPr="00B2669E">
        <w:rPr>
          <w:szCs w:val="24"/>
        </w:rPr>
        <w:t xml:space="preserve">Réaliser les investissements dans un délai de douze mois à compter de la date de notification de la subvention ; </w:t>
      </w:r>
    </w:p>
    <w:p w14:paraId="0BFE81FF" w14:textId="77777777" w:rsidR="00C6241D" w:rsidRDefault="00C6241D" w:rsidP="00C6241D">
      <w:pPr>
        <w:pStyle w:val="Paragraphedeliste"/>
        <w:numPr>
          <w:ilvl w:val="0"/>
          <w:numId w:val="28"/>
        </w:numPr>
        <w:tabs>
          <w:tab w:val="left" w:pos="3346"/>
        </w:tabs>
        <w:jc w:val="both"/>
        <w:rPr>
          <w:szCs w:val="24"/>
        </w:rPr>
      </w:pPr>
      <w:r w:rsidRPr="00B2669E">
        <w:rPr>
          <w:szCs w:val="24"/>
        </w:rPr>
        <w:t xml:space="preserve">Communiquer sur le soutien financier de la Communauté d’Agglomération Saint-Avold Synergie sur tout support de communication </w:t>
      </w:r>
    </w:p>
    <w:p w14:paraId="030868BB" w14:textId="77777777" w:rsidR="00405A5D" w:rsidRDefault="00405A5D" w:rsidP="00C6241D">
      <w:pPr>
        <w:tabs>
          <w:tab w:val="left" w:pos="3346"/>
        </w:tabs>
        <w:jc w:val="both"/>
        <w:rPr>
          <w:b/>
          <w:szCs w:val="24"/>
        </w:rPr>
      </w:pPr>
    </w:p>
    <w:p w14:paraId="3DCDBC19" w14:textId="2577E13B" w:rsidR="00C6241D" w:rsidRPr="00B2669E" w:rsidRDefault="00C6241D" w:rsidP="00C6241D">
      <w:pPr>
        <w:tabs>
          <w:tab w:val="left" w:pos="3346"/>
        </w:tabs>
        <w:jc w:val="both"/>
        <w:rPr>
          <w:b/>
          <w:szCs w:val="24"/>
        </w:rPr>
      </w:pPr>
      <w:r w:rsidRPr="00B2669E">
        <w:rPr>
          <w:b/>
          <w:szCs w:val="24"/>
        </w:rPr>
        <w:t>Dans le cas contraire, je m’engage à rembourser l’aide obtenue à la Communauté d’Agglomération Saint-Avold Synergie.</w:t>
      </w:r>
    </w:p>
    <w:p w14:paraId="18B5E838" w14:textId="77777777" w:rsidR="00C6241D" w:rsidRPr="00B2669E" w:rsidRDefault="00C6241D" w:rsidP="00C6241D">
      <w:pPr>
        <w:tabs>
          <w:tab w:val="left" w:pos="3346"/>
        </w:tabs>
        <w:jc w:val="both"/>
        <w:rPr>
          <w:szCs w:val="24"/>
        </w:rPr>
      </w:pPr>
      <w:r w:rsidRPr="00B2669E">
        <w:rPr>
          <w:szCs w:val="24"/>
        </w:rPr>
        <w:t>Fait pour valoir ce que de droit.</w:t>
      </w:r>
    </w:p>
    <w:p w14:paraId="159A7DB8" w14:textId="77777777" w:rsidR="00C6241D" w:rsidRPr="00B2669E" w:rsidRDefault="00C6241D" w:rsidP="00C6241D">
      <w:pPr>
        <w:tabs>
          <w:tab w:val="left" w:pos="3346"/>
        </w:tabs>
        <w:jc w:val="center"/>
        <w:rPr>
          <w:szCs w:val="32"/>
        </w:rPr>
      </w:pPr>
      <w:r>
        <w:rPr>
          <w:sz w:val="24"/>
          <w:szCs w:val="32"/>
        </w:rPr>
        <w:tab/>
      </w:r>
      <w:r>
        <w:rPr>
          <w:sz w:val="24"/>
          <w:szCs w:val="32"/>
        </w:rPr>
        <w:tab/>
      </w:r>
      <w:r w:rsidRPr="00B2669E">
        <w:rPr>
          <w:szCs w:val="32"/>
        </w:rPr>
        <w:tab/>
        <w:t>A ………………………………….…...</w:t>
      </w:r>
    </w:p>
    <w:p w14:paraId="62D5B95C" w14:textId="77777777" w:rsidR="00C6241D" w:rsidRPr="00B2669E" w:rsidRDefault="00C6241D" w:rsidP="00C6241D">
      <w:pPr>
        <w:tabs>
          <w:tab w:val="left" w:pos="3346"/>
        </w:tabs>
        <w:jc w:val="center"/>
        <w:rPr>
          <w:szCs w:val="32"/>
        </w:rPr>
      </w:pPr>
      <w:r w:rsidRPr="00B2669E">
        <w:rPr>
          <w:szCs w:val="32"/>
        </w:rPr>
        <w:tab/>
      </w:r>
      <w:r w:rsidRPr="00B2669E">
        <w:rPr>
          <w:szCs w:val="32"/>
        </w:rPr>
        <w:tab/>
      </w:r>
      <w:r w:rsidRPr="00B2669E">
        <w:rPr>
          <w:szCs w:val="32"/>
        </w:rPr>
        <w:tab/>
        <w:t>Le ………………………………………</w:t>
      </w:r>
    </w:p>
    <w:p w14:paraId="3C34DD22" w14:textId="77777777" w:rsidR="00C6241D" w:rsidRPr="00B2669E" w:rsidRDefault="00C6241D" w:rsidP="00C6241D">
      <w:pPr>
        <w:spacing w:after="0"/>
      </w:pPr>
    </w:p>
    <w:p w14:paraId="53142B9B" w14:textId="77777777" w:rsidR="00C6241D" w:rsidRPr="00B2669E" w:rsidRDefault="00C6241D" w:rsidP="00C6241D">
      <w:pPr>
        <w:pBdr>
          <w:top w:val="single" w:sz="4" w:space="1" w:color="auto"/>
          <w:left w:val="single" w:sz="4" w:space="31" w:color="auto"/>
          <w:bottom w:val="single" w:sz="4" w:space="1" w:color="auto"/>
          <w:right w:val="single" w:sz="4" w:space="4" w:color="auto"/>
        </w:pBdr>
        <w:spacing w:after="0"/>
        <w:ind w:left="6372" w:firstLine="3"/>
      </w:pPr>
      <w:r w:rsidRPr="00B2669E">
        <w:t>Nom et signature du Chef d’entreprise + cachet</w:t>
      </w:r>
    </w:p>
    <w:p w14:paraId="47D9B35F" w14:textId="77777777" w:rsidR="00C6241D" w:rsidRPr="00B2669E" w:rsidRDefault="00C6241D" w:rsidP="00C6241D">
      <w:pPr>
        <w:pBdr>
          <w:top w:val="single" w:sz="4" w:space="1" w:color="auto"/>
          <w:left w:val="single" w:sz="4" w:space="31" w:color="auto"/>
          <w:bottom w:val="single" w:sz="4" w:space="1" w:color="auto"/>
          <w:right w:val="single" w:sz="4" w:space="4" w:color="auto"/>
        </w:pBdr>
        <w:spacing w:after="0"/>
        <w:ind w:left="6372" w:firstLine="3"/>
      </w:pPr>
    </w:p>
    <w:p w14:paraId="05C32A18" w14:textId="77777777" w:rsidR="00C6241D" w:rsidRDefault="00C6241D" w:rsidP="00C6241D">
      <w:pPr>
        <w:pBdr>
          <w:top w:val="single" w:sz="4" w:space="1" w:color="auto"/>
          <w:left w:val="single" w:sz="4" w:space="31" w:color="auto"/>
          <w:bottom w:val="single" w:sz="4" w:space="1" w:color="auto"/>
          <w:right w:val="single" w:sz="4" w:space="4" w:color="auto"/>
        </w:pBdr>
        <w:spacing w:after="0"/>
        <w:ind w:left="6372" w:firstLine="3"/>
        <w:rPr>
          <w:sz w:val="24"/>
        </w:rPr>
      </w:pPr>
    </w:p>
    <w:p w14:paraId="2B328162" w14:textId="77777777" w:rsidR="00C6241D" w:rsidRDefault="00C6241D" w:rsidP="00C6241D">
      <w:pPr>
        <w:pBdr>
          <w:top w:val="single" w:sz="4" w:space="1" w:color="auto"/>
          <w:left w:val="single" w:sz="4" w:space="31" w:color="auto"/>
          <w:bottom w:val="single" w:sz="4" w:space="1" w:color="auto"/>
          <w:right w:val="single" w:sz="4" w:space="4" w:color="auto"/>
        </w:pBdr>
        <w:spacing w:after="0"/>
        <w:ind w:left="6372" w:firstLine="3"/>
        <w:rPr>
          <w:sz w:val="24"/>
        </w:rPr>
      </w:pPr>
    </w:p>
    <w:p w14:paraId="4B9A5BF3" w14:textId="77777777" w:rsidR="00C6241D" w:rsidRPr="000C3491" w:rsidRDefault="00C6241D" w:rsidP="000C3491">
      <w:pPr>
        <w:rPr>
          <w:b/>
          <w:sz w:val="28"/>
          <w:szCs w:val="28"/>
        </w:rPr>
      </w:pPr>
    </w:p>
    <w:sectPr w:rsidR="00C6241D" w:rsidRPr="000C3491" w:rsidSect="00B2669E">
      <w:footerReference w:type="default" r:id="rId15"/>
      <w:footerReference w:type="first" r:id="rId16"/>
      <w:pgSz w:w="11906" w:h="16838" w:code="9"/>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2D26" w14:textId="77777777" w:rsidR="00953B24" w:rsidRDefault="00953B24" w:rsidP="00D00816">
      <w:pPr>
        <w:spacing w:after="0" w:line="240" w:lineRule="auto"/>
      </w:pPr>
      <w:r>
        <w:separator/>
      </w:r>
    </w:p>
  </w:endnote>
  <w:endnote w:type="continuationSeparator" w:id="0">
    <w:p w14:paraId="4C71C329" w14:textId="77777777" w:rsidR="00953B24" w:rsidRDefault="00953B24" w:rsidP="00D00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80817"/>
      <w:docPartObj>
        <w:docPartGallery w:val="Page Numbers (Bottom of Page)"/>
        <w:docPartUnique/>
      </w:docPartObj>
    </w:sdtPr>
    <w:sdtEndPr/>
    <w:sdtContent>
      <w:p w14:paraId="35428798" w14:textId="32EFCAE0" w:rsidR="00776DA0" w:rsidRDefault="00776DA0">
        <w:pPr>
          <w:pStyle w:val="Pieddepage"/>
          <w:jc w:val="right"/>
        </w:pPr>
        <w:r>
          <w:fldChar w:fldCharType="begin"/>
        </w:r>
        <w:r>
          <w:instrText>PAGE   \* MERGEFORMAT</w:instrText>
        </w:r>
        <w:r>
          <w:fldChar w:fldCharType="separate"/>
        </w:r>
        <w:r w:rsidR="00977EA0">
          <w:rPr>
            <w:noProof/>
          </w:rPr>
          <w:t>14</w:t>
        </w:r>
        <w:r>
          <w:fldChar w:fldCharType="end"/>
        </w:r>
      </w:p>
    </w:sdtContent>
  </w:sdt>
  <w:p w14:paraId="5458A65D" w14:textId="19835ED9" w:rsidR="00E47E29" w:rsidRPr="001D6314" w:rsidRDefault="00E47E29" w:rsidP="00E47E29">
    <w:pPr>
      <w:pStyle w:val="Pieddepage"/>
      <w:rPr>
        <w:i/>
        <w:color w:val="85A5C1" w:themeColor="background2" w:themeShade="BF"/>
      </w:rPr>
    </w:pPr>
  </w:p>
  <w:p w14:paraId="67F316F3" w14:textId="5FDA698C" w:rsidR="00776DA0" w:rsidRPr="001D6314" w:rsidRDefault="00476CF7" w:rsidP="00E47E29">
    <w:pPr>
      <w:pStyle w:val="Pieddepage"/>
      <w:rPr>
        <w:i/>
        <w:color w:val="85A5C1" w:themeColor="background2" w:themeShade="BF"/>
      </w:rPr>
    </w:pPr>
    <w:r w:rsidRPr="00D56AF1">
      <w:rPr>
        <w:noProof/>
      </w:rPr>
      <w:drawing>
        <wp:anchor distT="0" distB="0" distL="114300" distR="114300" simplePos="0" relativeHeight="251661312" behindDoc="1" locked="0" layoutInCell="1" allowOverlap="1" wp14:anchorId="6314144B" wp14:editId="31BBDC45">
          <wp:simplePos x="0" y="0"/>
          <wp:positionH relativeFrom="page">
            <wp:posOffset>6133465</wp:posOffset>
          </wp:positionH>
          <wp:positionV relativeFrom="paragraph">
            <wp:posOffset>23495</wp:posOffset>
          </wp:positionV>
          <wp:extent cx="1084893" cy="504825"/>
          <wp:effectExtent l="0" t="0" r="0" b="0"/>
          <wp:wrapNone/>
          <wp:docPr id="114062083" name="Image 114062083" descr="Une image contenant texte, logo,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04431" name="Image 2" descr="Une image contenant texte, logo, Graphique, graphism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4893"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7E29" w:rsidRPr="001D6314">
      <w:rPr>
        <w:i/>
        <w:color w:val="85A5C1" w:themeColor="background2" w:themeShade="BF"/>
      </w:rPr>
      <w:t xml:space="preserve">Aide ciblée à l’investissement des commerces et </w:t>
    </w:r>
    <w:r w:rsidR="0032214A">
      <w:rPr>
        <w:i/>
        <w:color w:val="85A5C1" w:themeColor="background2" w:themeShade="BF"/>
      </w:rPr>
      <w:t>de l’artisanat</w:t>
    </w:r>
    <w:r w:rsidR="00E47E29" w:rsidRPr="001D6314">
      <w:rPr>
        <w:i/>
        <w:color w:val="85A5C1" w:themeColor="background2" w:themeShade="BF"/>
      </w:rPr>
      <w:t xml:space="preserve"> de proximité</w:t>
    </w:r>
  </w:p>
  <w:p w14:paraId="73C447F5" w14:textId="6B73D16C" w:rsidR="00E47E29" w:rsidRDefault="00E47E29" w:rsidP="00D00816">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F9F9" w14:textId="1303A481" w:rsidR="00887B45" w:rsidRDefault="00887B45">
    <w:pPr>
      <w:pStyle w:val="Pieddepage"/>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16BD" w14:textId="77777777" w:rsidR="00953B24" w:rsidRDefault="00953B24" w:rsidP="00D00816">
      <w:pPr>
        <w:spacing w:after="0" w:line="240" w:lineRule="auto"/>
      </w:pPr>
      <w:r>
        <w:separator/>
      </w:r>
    </w:p>
  </w:footnote>
  <w:footnote w:type="continuationSeparator" w:id="0">
    <w:p w14:paraId="23188149" w14:textId="77777777" w:rsidR="00953B24" w:rsidRDefault="00953B24" w:rsidP="00D00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8FB5"/>
      </v:shape>
    </w:pict>
  </w:numPicBullet>
  <w:abstractNum w:abstractNumId="0" w15:restartNumberingAfterBreak="0">
    <w:nsid w:val="030F08DE"/>
    <w:multiLevelType w:val="hybridMultilevel"/>
    <w:tmpl w:val="EB6416C6"/>
    <w:lvl w:ilvl="0" w:tplc="C18A421E">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477C00"/>
    <w:multiLevelType w:val="hybridMultilevel"/>
    <w:tmpl w:val="DF041E96"/>
    <w:lvl w:ilvl="0" w:tplc="6786F2E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6E51FD"/>
    <w:multiLevelType w:val="hybridMultilevel"/>
    <w:tmpl w:val="4350D792"/>
    <w:lvl w:ilvl="0" w:tplc="90D25094">
      <w:start w:val="1"/>
      <w:numFmt w:val="bullet"/>
      <w:lvlText w:val=""/>
      <w:lvlJc w:val="left"/>
      <w:pPr>
        <w:tabs>
          <w:tab w:val="num" w:pos="720"/>
        </w:tabs>
        <w:ind w:left="720" w:hanging="360"/>
      </w:pPr>
      <w:rPr>
        <w:rFonts w:ascii="Wingdings" w:hAnsi="Wingdings" w:hint="default"/>
      </w:rPr>
    </w:lvl>
    <w:lvl w:ilvl="1" w:tplc="B15EF9CC" w:tentative="1">
      <w:start w:val="1"/>
      <w:numFmt w:val="bullet"/>
      <w:lvlText w:val=""/>
      <w:lvlJc w:val="left"/>
      <w:pPr>
        <w:tabs>
          <w:tab w:val="num" w:pos="1440"/>
        </w:tabs>
        <w:ind w:left="1440" w:hanging="360"/>
      </w:pPr>
      <w:rPr>
        <w:rFonts w:ascii="Wingdings" w:hAnsi="Wingdings" w:hint="default"/>
      </w:rPr>
    </w:lvl>
    <w:lvl w:ilvl="2" w:tplc="B2A4DCDA" w:tentative="1">
      <w:start w:val="1"/>
      <w:numFmt w:val="bullet"/>
      <w:lvlText w:val=""/>
      <w:lvlJc w:val="left"/>
      <w:pPr>
        <w:tabs>
          <w:tab w:val="num" w:pos="2160"/>
        </w:tabs>
        <w:ind w:left="2160" w:hanging="360"/>
      </w:pPr>
      <w:rPr>
        <w:rFonts w:ascii="Wingdings" w:hAnsi="Wingdings" w:hint="default"/>
      </w:rPr>
    </w:lvl>
    <w:lvl w:ilvl="3" w:tplc="4EAA20FE" w:tentative="1">
      <w:start w:val="1"/>
      <w:numFmt w:val="bullet"/>
      <w:lvlText w:val=""/>
      <w:lvlJc w:val="left"/>
      <w:pPr>
        <w:tabs>
          <w:tab w:val="num" w:pos="2880"/>
        </w:tabs>
        <w:ind w:left="2880" w:hanging="360"/>
      </w:pPr>
      <w:rPr>
        <w:rFonts w:ascii="Wingdings" w:hAnsi="Wingdings" w:hint="default"/>
      </w:rPr>
    </w:lvl>
    <w:lvl w:ilvl="4" w:tplc="293E7708" w:tentative="1">
      <w:start w:val="1"/>
      <w:numFmt w:val="bullet"/>
      <w:lvlText w:val=""/>
      <w:lvlJc w:val="left"/>
      <w:pPr>
        <w:tabs>
          <w:tab w:val="num" w:pos="3600"/>
        </w:tabs>
        <w:ind w:left="3600" w:hanging="360"/>
      </w:pPr>
      <w:rPr>
        <w:rFonts w:ascii="Wingdings" w:hAnsi="Wingdings" w:hint="default"/>
      </w:rPr>
    </w:lvl>
    <w:lvl w:ilvl="5" w:tplc="CE60D9C6" w:tentative="1">
      <w:start w:val="1"/>
      <w:numFmt w:val="bullet"/>
      <w:lvlText w:val=""/>
      <w:lvlJc w:val="left"/>
      <w:pPr>
        <w:tabs>
          <w:tab w:val="num" w:pos="4320"/>
        </w:tabs>
        <w:ind w:left="4320" w:hanging="360"/>
      </w:pPr>
      <w:rPr>
        <w:rFonts w:ascii="Wingdings" w:hAnsi="Wingdings" w:hint="default"/>
      </w:rPr>
    </w:lvl>
    <w:lvl w:ilvl="6" w:tplc="04BAB0B8" w:tentative="1">
      <w:start w:val="1"/>
      <w:numFmt w:val="bullet"/>
      <w:lvlText w:val=""/>
      <w:lvlJc w:val="left"/>
      <w:pPr>
        <w:tabs>
          <w:tab w:val="num" w:pos="5040"/>
        </w:tabs>
        <w:ind w:left="5040" w:hanging="360"/>
      </w:pPr>
      <w:rPr>
        <w:rFonts w:ascii="Wingdings" w:hAnsi="Wingdings" w:hint="default"/>
      </w:rPr>
    </w:lvl>
    <w:lvl w:ilvl="7" w:tplc="1F7C23C0" w:tentative="1">
      <w:start w:val="1"/>
      <w:numFmt w:val="bullet"/>
      <w:lvlText w:val=""/>
      <w:lvlJc w:val="left"/>
      <w:pPr>
        <w:tabs>
          <w:tab w:val="num" w:pos="5760"/>
        </w:tabs>
        <w:ind w:left="5760" w:hanging="360"/>
      </w:pPr>
      <w:rPr>
        <w:rFonts w:ascii="Wingdings" w:hAnsi="Wingdings" w:hint="default"/>
      </w:rPr>
    </w:lvl>
    <w:lvl w:ilvl="8" w:tplc="E4F632E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750A6"/>
    <w:multiLevelType w:val="hybridMultilevel"/>
    <w:tmpl w:val="40EC0A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B76243"/>
    <w:multiLevelType w:val="hybridMultilevel"/>
    <w:tmpl w:val="F482C5AC"/>
    <w:lvl w:ilvl="0" w:tplc="F0F6BB86">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23641A"/>
    <w:multiLevelType w:val="hybridMultilevel"/>
    <w:tmpl w:val="C8921648"/>
    <w:lvl w:ilvl="0" w:tplc="7514E9F0">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182BF3"/>
    <w:multiLevelType w:val="hybridMultilevel"/>
    <w:tmpl w:val="A3683DE0"/>
    <w:lvl w:ilvl="0" w:tplc="6786F2EC">
      <w:start w:val="1"/>
      <w:numFmt w:val="bullet"/>
      <w:lvlText w:val=""/>
      <w:lvlJc w:val="left"/>
      <w:pPr>
        <w:ind w:left="1440" w:hanging="360"/>
      </w:pPr>
      <w:rPr>
        <w:rFonts w:ascii="Wingdings 2" w:hAnsi="Wingdings 2"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341548C"/>
    <w:multiLevelType w:val="hybridMultilevel"/>
    <w:tmpl w:val="9312AA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BE6AE4"/>
    <w:multiLevelType w:val="hybridMultilevel"/>
    <w:tmpl w:val="F9E09A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15A8109B"/>
    <w:multiLevelType w:val="hybridMultilevel"/>
    <w:tmpl w:val="7F3A3536"/>
    <w:lvl w:ilvl="0" w:tplc="6786F2E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AF0F8C"/>
    <w:multiLevelType w:val="hybridMultilevel"/>
    <w:tmpl w:val="9C6C87A2"/>
    <w:lvl w:ilvl="0" w:tplc="32729B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BC015C"/>
    <w:multiLevelType w:val="hybridMultilevel"/>
    <w:tmpl w:val="AE70A708"/>
    <w:lvl w:ilvl="0" w:tplc="6786F2E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8B199A"/>
    <w:multiLevelType w:val="hybridMultilevel"/>
    <w:tmpl w:val="CA186E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A03AE3"/>
    <w:multiLevelType w:val="hybridMultilevel"/>
    <w:tmpl w:val="9F1C77F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3D5329"/>
    <w:multiLevelType w:val="hybridMultilevel"/>
    <w:tmpl w:val="24D2E59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2F3F5324"/>
    <w:multiLevelType w:val="hybridMultilevel"/>
    <w:tmpl w:val="DFF4582C"/>
    <w:lvl w:ilvl="0" w:tplc="6786F2EC">
      <w:start w:val="1"/>
      <w:numFmt w:val="bullet"/>
      <w:lvlText w:val=""/>
      <w:lvlJc w:val="left"/>
      <w:pPr>
        <w:ind w:left="644"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6D49DE"/>
    <w:multiLevelType w:val="hybridMultilevel"/>
    <w:tmpl w:val="F7C024A6"/>
    <w:lvl w:ilvl="0" w:tplc="F06617F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A47630"/>
    <w:multiLevelType w:val="hybridMultilevel"/>
    <w:tmpl w:val="A608EA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FB55A7"/>
    <w:multiLevelType w:val="hybridMultilevel"/>
    <w:tmpl w:val="ABD2112E"/>
    <w:lvl w:ilvl="0" w:tplc="86CA571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650176"/>
    <w:multiLevelType w:val="hybridMultilevel"/>
    <w:tmpl w:val="8CDC3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ED2AE2"/>
    <w:multiLevelType w:val="hybridMultilevel"/>
    <w:tmpl w:val="C7D86566"/>
    <w:lvl w:ilvl="0" w:tplc="7514E9F0">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120C67"/>
    <w:multiLevelType w:val="hybridMultilevel"/>
    <w:tmpl w:val="1F347FF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730FAC"/>
    <w:multiLevelType w:val="hybridMultilevel"/>
    <w:tmpl w:val="E0746ABE"/>
    <w:lvl w:ilvl="0" w:tplc="6786F2EC">
      <w:start w:val="1"/>
      <w:numFmt w:val="bullet"/>
      <w:lvlText w:val=""/>
      <w:lvlJc w:val="left"/>
      <w:pPr>
        <w:ind w:left="644"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60420E0"/>
    <w:multiLevelType w:val="hybridMultilevel"/>
    <w:tmpl w:val="CF929448"/>
    <w:lvl w:ilvl="0" w:tplc="040C000B">
      <w:start w:val="1"/>
      <w:numFmt w:val="bullet"/>
      <w:lvlText w:val=""/>
      <w:lvlJc w:val="left"/>
      <w:pPr>
        <w:ind w:left="771" w:hanging="360"/>
      </w:pPr>
      <w:rPr>
        <w:rFonts w:ascii="Wingdings" w:hAnsi="Wingdings"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24" w15:restartNumberingAfterBreak="0">
    <w:nsid w:val="5F1D229E"/>
    <w:multiLevelType w:val="hybridMultilevel"/>
    <w:tmpl w:val="891470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5135FD"/>
    <w:multiLevelType w:val="hybridMultilevel"/>
    <w:tmpl w:val="D5E2D8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673A44"/>
    <w:multiLevelType w:val="hybridMultilevel"/>
    <w:tmpl w:val="DE748C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7C6726"/>
    <w:multiLevelType w:val="hybridMultilevel"/>
    <w:tmpl w:val="D9541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9024F50"/>
    <w:multiLevelType w:val="hybridMultilevel"/>
    <w:tmpl w:val="C0F2AD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382A22"/>
    <w:multiLevelType w:val="hybridMultilevel"/>
    <w:tmpl w:val="1C2668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04177A"/>
    <w:multiLevelType w:val="hybridMultilevel"/>
    <w:tmpl w:val="755002D8"/>
    <w:lvl w:ilvl="0" w:tplc="D7EE8046">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087455"/>
    <w:multiLevelType w:val="hybridMultilevel"/>
    <w:tmpl w:val="7F4E5C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4290736"/>
    <w:multiLevelType w:val="hybridMultilevel"/>
    <w:tmpl w:val="962234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F44557"/>
    <w:multiLevelType w:val="hybridMultilevel"/>
    <w:tmpl w:val="F4B68012"/>
    <w:lvl w:ilvl="0" w:tplc="7514E9F0">
      <w:start w:val="1"/>
      <w:numFmt w:val="bullet"/>
      <w:lvlText w:val=""/>
      <w:lvlJc w:val="left"/>
      <w:pPr>
        <w:ind w:left="927"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9487FA4"/>
    <w:multiLevelType w:val="hybridMultilevel"/>
    <w:tmpl w:val="4B6A7D3A"/>
    <w:lvl w:ilvl="0" w:tplc="B316DD1C">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2973168">
    <w:abstractNumId w:val="10"/>
  </w:num>
  <w:num w:numId="2" w16cid:durableId="124351924">
    <w:abstractNumId w:val="18"/>
  </w:num>
  <w:num w:numId="3" w16cid:durableId="882212448">
    <w:abstractNumId w:val="14"/>
  </w:num>
  <w:num w:numId="4" w16cid:durableId="332146791">
    <w:abstractNumId w:val="21"/>
  </w:num>
  <w:num w:numId="5" w16cid:durableId="757480802">
    <w:abstractNumId w:val="5"/>
  </w:num>
  <w:num w:numId="6" w16cid:durableId="735861910">
    <w:abstractNumId w:val="33"/>
  </w:num>
  <w:num w:numId="7" w16cid:durableId="185796827">
    <w:abstractNumId w:val="0"/>
  </w:num>
  <w:num w:numId="8" w16cid:durableId="2019771460">
    <w:abstractNumId w:val="30"/>
  </w:num>
  <w:num w:numId="9" w16cid:durableId="410196415">
    <w:abstractNumId w:val="19"/>
  </w:num>
  <w:num w:numId="10" w16cid:durableId="819463962">
    <w:abstractNumId w:val="27"/>
  </w:num>
  <w:num w:numId="11" w16cid:durableId="1017316575">
    <w:abstractNumId w:val="15"/>
  </w:num>
  <w:num w:numId="12" w16cid:durableId="195629599">
    <w:abstractNumId w:val="3"/>
  </w:num>
  <w:num w:numId="13" w16cid:durableId="705368047">
    <w:abstractNumId w:val="13"/>
  </w:num>
  <w:num w:numId="14" w16cid:durableId="195319535">
    <w:abstractNumId w:val="4"/>
  </w:num>
  <w:num w:numId="15" w16cid:durableId="920869425">
    <w:abstractNumId w:val="31"/>
  </w:num>
  <w:num w:numId="16" w16cid:durableId="323318459">
    <w:abstractNumId w:val="32"/>
  </w:num>
  <w:num w:numId="17" w16cid:durableId="56981770">
    <w:abstractNumId w:val="34"/>
  </w:num>
  <w:num w:numId="18" w16cid:durableId="1775710344">
    <w:abstractNumId w:val="28"/>
  </w:num>
  <w:num w:numId="19" w16cid:durableId="1904411948">
    <w:abstractNumId w:val="22"/>
  </w:num>
  <w:num w:numId="20" w16cid:durableId="1324746847">
    <w:abstractNumId w:val="2"/>
  </w:num>
  <w:num w:numId="21" w16cid:durableId="1171330394">
    <w:abstractNumId w:val="1"/>
  </w:num>
  <w:num w:numId="22" w16cid:durableId="1212381755">
    <w:abstractNumId w:val="3"/>
  </w:num>
  <w:num w:numId="23" w16cid:durableId="2061397865">
    <w:abstractNumId w:val="20"/>
  </w:num>
  <w:num w:numId="24" w16cid:durableId="1083137578">
    <w:abstractNumId w:val="7"/>
  </w:num>
  <w:num w:numId="25" w16cid:durableId="1485464107">
    <w:abstractNumId w:val="23"/>
  </w:num>
  <w:num w:numId="26" w16cid:durableId="1275139201">
    <w:abstractNumId w:val="9"/>
  </w:num>
  <w:num w:numId="27" w16cid:durableId="1626882784">
    <w:abstractNumId w:val="6"/>
  </w:num>
  <w:num w:numId="28" w16cid:durableId="1904218613">
    <w:abstractNumId w:val="11"/>
  </w:num>
  <w:num w:numId="29" w16cid:durableId="123743233">
    <w:abstractNumId w:val="24"/>
  </w:num>
  <w:num w:numId="30" w16cid:durableId="661468874">
    <w:abstractNumId w:val="29"/>
  </w:num>
  <w:num w:numId="31" w16cid:durableId="605187381">
    <w:abstractNumId w:val="17"/>
  </w:num>
  <w:num w:numId="32" w16cid:durableId="1574923124">
    <w:abstractNumId w:val="8"/>
  </w:num>
  <w:num w:numId="33" w16cid:durableId="2021661139">
    <w:abstractNumId w:val="26"/>
  </w:num>
  <w:num w:numId="34" w16cid:durableId="99838563">
    <w:abstractNumId w:val="12"/>
  </w:num>
  <w:num w:numId="35" w16cid:durableId="446658072">
    <w:abstractNumId w:val="25"/>
  </w:num>
  <w:num w:numId="36" w16cid:durableId="431826065">
    <w:abstractNumId w:val="16"/>
  </w:num>
  <w:num w:numId="37" w16cid:durableId="1386485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816"/>
    <w:rsid w:val="0000128D"/>
    <w:rsid w:val="00016734"/>
    <w:rsid w:val="00020E06"/>
    <w:rsid w:val="000321B6"/>
    <w:rsid w:val="00037540"/>
    <w:rsid w:val="00051BD9"/>
    <w:rsid w:val="000606B3"/>
    <w:rsid w:val="000654D2"/>
    <w:rsid w:val="00080E6F"/>
    <w:rsid w:val="00082BD2"/>
    <w:rsid w:val="00091109"/>
    <w:rsid w:val="00091830"/>
    <w:rsid w:val="00096EC2"/>
    <w:rsid w:val="000A52AE"/>
    <w:rsid w:val="000B3495"/>
    <w:rsid w:val="000C1D23"/>
    <w:rsid w:val="000C3491"/>
    <w:rsid w:val="000C7737"/>
    <w:rsid w:val="000D7BE6"/>
    <w:rsid w:val="000E1153"/>
    <w:rsid w:val="000E288C"/>
    <w:rsid w:val="000F17F3"/>
    <w:rsid w:val="000F7565"/>
    <w:rsid w:val="00104729"/>
    <w:rsid w:val="001217B7"/>
    <w:rsid w:val="001274F5"/>
    <w:rsid w:val="00127E6A"/>
    <w:rsid w:val="00131F5A"/>
    <w:rsid w:val="00157601"/>
    <w:rsid w:val="00161820"/>
    <w:rsid w:val="00161CA8"/>
    <w:rsid w:val="00164B03"/>
    <w:rsid w:val="001758F2"/>
    <w:rsid w:val="0017634F"/>
    <w:rsid w:val="001858B8"/>
    <w:rsid w:val="001A38B2"/>
    <w:rsid w:val="001C0006"/>
    <w:rsid w:val="001C3BB8"/>
    <w:rsid w:val="001C40B4"/>
    <w:rsid w:val="001C5CA6"/>
    <w:rsid w:val="001D1919"/>
    <w:rsid w:val="001D6314"/>
    <w:rsid w:val="001E6D8A"/>
    <w:rsid w:val="001F73F5"/>
    <w:rsid w:val="00202BD0"/>
    <w:rsid w:val="00202F30"/>
    <w:rsid w:val="002207E0"/>
    <w:rsid w:val="00221238"/>
    <w:rsid w:val="00221DA6"/>
    <w:rsid w:val="00234BB1"/>
    <w:rsid w:val="002416B6"/>
    <w:rsid w:val="002610C2"/>
    <w:rsid w:val="00264775"/>
    <w:rsid w:val="0027030A"/>
    <w:rsid w:val="002776E3"/>
    <w:rsid w:val="002842E2"/>
    <w:rsid w:val="00294547"/>
    <w:rsid w:val="002A76AE"/>
    <w:rsid w:val="002B047D"/>
    <w:rsid w:val="002C0A3D"/>
    <w:rsid w:val="002C17E5"/>
    <w:rsid w:val="002C18AC"/>
    <w:rsid w:val="002C2F8E"/>
    <w:rsid w:val="002C5DB6"/>
    <w:rsid w:val="002D0E19"/>
    <w:rsid w:val="002D5570"/>
    <w:rsid w:val="002E04D9"/>
    <w:rsid w:val="002E42AF"/>
    <w:rsid w:val="002E687B"/>
    <w:rsid w:val="002F18C2"/>
    <w:rsid w:val="00310366"/>
    <w:rsid w:val="00312414"/>
    <w:rsid w:val="00314F53"/>
    <w:rsid w:val="0032214A"/>
    <w:rsid w:val="00332355"/>
    <w:rsid w:val="003324BF"/>
    <w:rsid w:val="0033412B"/>
    <w:rsid w:val="00335D1F"/>
    <w:rsid w:val="00336A11"/>
    <w:rsid w:val="00346786"/>
    <w:rsid w:val="00346839"/>
    <w:rsid w:val="00350CE4"/>
    <w:rsid w:val="0035159A"/>
    <w:rsid w:val="00351C70"/>
    <w:rsid w:val="00355F2C"/>
    <w:rsid w:val="00362BEE"/>
    <w:rsid w:val="00381288"/>
    <w:rsid w:val="00382FB5"/>
    <w:rsid w:val="003862DD"/>
    <w:rsid w:val="00390557"/>
    <w:rsid w:val="003B5F9A"/>
    <w:rsid w:val="003C33F3"/>
    <w:rsid w:val="003D023E"/>
    <w:rsid w:val="003D2B78"/>
    <w:rsid w:val="003D4235"/>
    <w:rsid w:val="003D67AE"/>
    <w:rsid w:val="003D7122"/>
    <w:rsid w:val="003E1805"/>
    <w:rsid w:val="003E3AEB"/>
    <w:rsid w:val="003E4D00"/>
    <w:rsid w:val="00404EBE"/>
    <w:rsid w:val="00405A5D"/>
    <w:rsid w:val="0041226C"/>
    <w:rsid w:val="0042197D"/>
    <w:rsid w:val="0042322F"/>
    <w:rsid w:val="004337BD"/>
    <w:rsid w:val="00435343"/>
    <w:rsid w:val="00435864"/>
    <w:rsid w:val="004361C9"/>
    <w:rsid w:val="00442062"/>
    <w:rsid w:val="004460A9"/>
    <w:rsid w:val="00452F4A"/>
    <w:rsid w:val="00462DE3"/>
    <w:rsid w:val="0046350F"/>
    <w:rsid w:val="0047176C"/>
    <w:rsid w:val="00471F33"/>
    <w:rsid w:val="00473895"/>
    <w:rsid w:val="00476CF7"/>
    <w:rsid w:val="00481E0E"/>
    <w:rsid w:val="004939D7"/>
    <w:rsid w:val="00497250"/>
    <w:rsid w:val="004A130C"/>
    <w:rsid w:val="004A2E96"/>
    <w:rsid w:val="004A3874"/>
    <w:rsid w:val="004A3F25"/>
    <w:rsid w:val="004B049B"/>
    <w:rsid w:val="004B44DD"/>
    <w:rsid w:val="004C14AD"/>
    <w:rsid w:val="004D6C33"/>
    <w:rsid w:val="004E055D"/>
    <w:rsid w:val="004E5693"/>
    <w:rsid w:val="004F5A02"/>
    <w:rsid w:val="004F6B7E"/>
    <w:rsid w:val="004F7E96"/>
    <w:rsid w:val="0050404F"/>
    <w:rsid w:val="005056B7"/>
    <w:rsid w:val="00505D0A"/>
    <w:rsid w:val="00535A09"/>
    <w:rsid w:val="00536C4C"/>
    <w:rsid w:val="0054223B"/>
    <w:rsid w:val="005452C4"/>
    <w:rsid w:val="00547E30"/>
    <w:rsid w:val="005514B5"/>
    <w:rsid w:val="00552490"/>
    <w:rsid w:val="00553C6B"/>
    <w:rsid w:val="0056391E"/>
    <w:rsid w:val="00565516"/>
    <w:rsid w:val="0057050E"/>
    <w:rsid w:val="005805A7"/>
    <w:rsid w:val="00580709"/>
    <w:rsid w:val="005827D2"/>
    <w:rsid w:val="0058295E"/>
    <w:rsid w:val="00587066"/>
    <w:rsid w:val="005962FB"/>
    <w:rsid w:val="005C35FA"/>
    <w:rsid w:val="005C7156"/>
    <w:rsid w:val="005D6642"/>
    <w:rsid w:val="005E272A"/>
    <w:rsid w:val="005E6DF0"/>
    <w:rsid w:val="005F77CD"/>
    <w:rsid w:val="00613E9E"/>
    <w:rsid w:val="00631EDD"/>
    <w:rsid w:val="00632245"/>
    <w:rsid w:val="006335EB"/>
    <w:rsid w:val="00633B93"/>
    <w:rsid w:val="00633DAD"/>
    <w:rsid w:val="00637A4A"/>
    <w:rsid w:val="00637D54"/>
    <w:rsid w:val="006407C8"/>
    <w:rsid w:val="0064116C"/>
    <w:rsid w:val="00642351"/>
    <w:rsid w:val="00644C2B"/>
    <w:rsid w:val="006532B6"/>
    <w:rsid w:val="00661A0E"/>
    <w:rsid w:val="006645AA"/>
    <w:rsid w:val="00681028"/>
    <w:rsid w:val="00686560"/>
    <w:rsid w:val="006A2E01"/>
    <w:rsid w:val="006D4070"/>
    <w:rsid w:val="006D430A"/>
    <w:rsid w:val="006D47BF"/>
    <w:rsid w:val="006D623C"/>
    <w:rsid w:val="006E23E9"/>
    <w:rsid w:val="006E2403"/>
    <w:rsid w:val="006E6960"/>
    <w:rsid w:val="006E7F09"/>
    <w:rsid w:val="006F15D0"/>
    <w:rsid w:val="006F37F8"/>
    <w:rsid w:val="0070214A"/>
    <w:rsid w:val="00732086"/>
    <w:rsid w:val="00732641"/>
    <w:rsid w:val="00735CEB"/>
    <w:rsid w:val="00747EF1"/>
    <w:rsid w:val="00756C5B"/>
    <w:rsid w:val="007607EE"/>
    <w:rsid w:val="00770B71"/>
    <w:rsid w:val="00772A78"/>
    <w:rsid w:val="00774ABB"/>
    <w:rsid w:val="00776DA0"/>
    <w:rsid w:val="00777CC6"/>
    <w:rsid w:val="007820A6"/>
    <w:rsid w:val="007850E2"/>
    <w:rsid w:val="007868F2"/>
    <w:rsid w:val="007D43A8"/>
    <w:rsid w:val="007E1001"/>
    <w:rsid w:val="007E6C05"/>
    <w:rsid w:val="007F364A"/>
    <w:rsid w:val="007F721D"/>
    <w:rsid w:val="008012C7"/>
    <w:rsid w:val="008032C2"/>
    <w:rsid w:val="008039BF"/>
    <w:rsid w:val="00810795"/>
    <w:rsid w:val="00816045"/>
    <w:rsid w:val="00817317"/>
    <w:rsid w:val="00820675"/>
    <w:rsid w:val="00836CA7"/>
    <w:rsid w:val="008458FE"/>
    <w:rsid w:val="0085046D"/>
    <w:rsid w:val="00861AEB"/>
    <w:rsid w:val="00872419"/>
    <w:rsid w:val="00875144"/>
    <w:rsid w:val="00875DE9"/>
    <w:rsid w:val="008824CF"/>
    <w:rsid w:val="0088582F"/>
    <w:rsid w:val="00885ABA"/>
    <w:rsid w:val="00887B45"/>
    <w:rsid w:val="00893C5A"/>
    <w:rsid w:val="008D0684"/>
    <w:rsid w:val="008D1914"/>
    <w:rsid w:val="008D1CC9"/>
    <w:rsid w:val="008D4AF0"/>
    <w:rsid w:val="008D7D5F"/>
    <w:rsid w:val="008E53C6"/>
    <w:rsid w:val="008F0C77"/>
    <w:rsid w:val="008F6E06"/>
    <w:rsid w:val="008F7422"/>
    <w:rsid w:val="009030E6"/>
    <w:rsid w:val="009033EF"/>
    <w:rsid w:val="009106AA"/>
    <w:rsid w:val="00913E3B"/>
    <w:rsid w:val="00914D7C"/>
    <w:rsid w:val="00921218"/>
    <w:rsid w:val="00922895"/>
    <w:rsid w:val="00932199"/>
    <w:rsid w:val="0093379E"/>
    <w:rsid w:val="00951E84"/>
    <w:rsid w:val="00953B24"/>
    <w:rsid w:val="00955D76"/>
    <w:rsid w:val="00970B89"/>
    <w:rsid w:val="009710FE"/>
    <w:rsid w:val="00977EA0"/>
    <w:rsid w:val="00986776"/>
    <w:rsid w:val="00997497"/>
    <w:rsid w:val="009975EF"/>
    <w:rsid w:val="009B0C40"/>
    <w:rsid w:val="009B1609"/>
    <w:rsid w:val="009B75B0"/>
    <w:rsid w:val="009C3CA9"/>
    <w:rsid w:val="009E7B9D"/>
    <w:rsid w:val="009F2553"/>
    <w:rsid w:val="009F5237"/>
    <w:rsid w:val="009F7A6E"/>
    <w:rsid w:val="009F7FE4"/>
    <w:rsid w:val="00A00DD6"/>
    <w:rsid w:val="00A15619"/>
    <w:rsid w:val="00A3444D"/>
    <w:rsid w:val="00A447FF"/>
    <w:rsid w:val="00A449FD"/>
    <w:rsid w:val="00A53D87"/>
    <w:rsid w:val="00A60386"/>
    <w:rsid w:val="00A61C41"/>
    <w:rsid w:val="00A67DEB"/>
    <w:rsid w:val="00A87876"/>
    <w:rsid w:val="00AD01D4"/>
    <w:rsid w:val="00AD46A4"/>
    <w:rsid w:val="00AD4BB1"/>
    <w:rsid w:val="00AD6696"/>
    <w:rsid w:val="00AE0745"/>
    <w:rsid w:val="00AE1021"/>
    <w:rsid w:val="00AF681E"/>
    <w:rsid w:val="00B02652"/>
    <w:rsid w:val="00B074DC"/>
    <w:rsid w:val="00B11841"/>
    <w:rsid w:val="00B134F4"/>
    <w:rsid w:val="00B14DFB"/>
    <w:rsid w:val="00B2353F"/>
    <w:rsid w:val="00B2669E"/>
    <w:rsid w:val="00B4116F"/>
    <w:rsid w:val="00B41F7F"/>
    <w:rsid w:val="00B65456"/>
    <w:rsid w:val="00B7335A"/>
    <w:rsid w:val="00B90433"/>
    <w:rsid w:val="00B92572"/>
    <w:rsid w:val="00BA3A04"/>
    <w:rsid w:val="00BB4589"/>
    <w:rsid w:val="00BC5E11"/>
    <w:rsid w:val="00BC7D98"/>
    <w:rsid w:val="00BE4BC7"/>
    <w:rsid w:val="00BF1590"/>
    <w:rsid w:val="00C07EC4"/>
    <w:rsid w:val="00C1357C"/>
    <w:rsid w:val="00C15A90"/>
    <w:rsid w:val="00C20751"/>
    <w:rsid w:val="00C2117E"/>
    <w:rsid w:val="00C53F95"/>
    <w:rsid w:val="00C61F06"/>
    <w:rsid w:val="00C6241D"/>
    <w:rsid w:val="00C66969"/>
    <w:rsid w:val="00C76EDD"/>
    <w:rsid w:val="00C8260B"/>
    <w:rsid w:val="00C93B45"/>
    <w:rsid w:val="00C96183"/>
    <w:rsid w:val="00CA0E79"/>
    <w:rsid w:val="00CA7C02"/>
    <w:rsid w:val="00CE7C34"/>
    <w:rsid w:val="00CF2DF5"/>
    <w:rsid w:val="00CF7CF1"/>
    <w:rsid w:val="00D00816"/>
    <w:rsid w:val="00D06C24"/>
    <w:rsid w:val="00D160BA"/>
    <w:rsid w:val="00D171CF"/>
    <w:rsid w:val="00D32F02"/>
    <w:rsid w:val="00D33C83"/>
    <w:rsid w:val="00D4031D"/>
    <w:rsid w:val="00D4163F"/>
    <w:rsid w:val="00D43012"/>
    <w:rsid w:val="00D56AF1"/>
    <w:rsid w:val="00D6567D"/>
    <w:rsid w:val="00D760F2"/>
    <w:rsid w:val="00D8143E"/>
    <w:rsid w:val="00D815DA"/>
    <w:rsid w:val="00D85818"/>
    <w:rsid w:val="00D87E33"/>
    <w:rsid w:val="00D928D6"/>
    <w:rsid w:val="00DA02F6"/>
    <w:rsid w:val="00DA4D08"/>
    <w:rsid w:val="00DA5147"/>
    <w:rsid w:val="00DA649F"/>
    <w:rsid w:val="00DC5AC9"/>
    <w:rsid w:val="00DC6813"/>
    <w:rsid w:val="00DD00DC"/>
    <w:rsid w:val="00DF2F6F"/>
    <w:rsid w:val="00E173A9"/>
    <w:rsid w:val="00E32A91"/>
    <w:rsid w:val="00E369A7"/>
    <w:rsid w:val="00E41D1D"/>
    <w:rsid w:val="00E43B68"/>
    <w:rsid w:val="00E47A0F"/>
    <w:rsid w:val="00E47E29"/>
    <w:rsid w:val="00E6069E"/>
    <w:rsid w:val="00E77B9F"/>
    <w:rsid w:val="00E80951"/>
    <w:rsid w:val="00E80AC8"/>
    <w:rsid w:val="00E82EFE"/>
    <w:rsid w:val="00E847D0"/>
    <w:rsid w:val="00E8726D"/>
    <w:rsid w:val="00E8788D"/>
    <w:rsid w:val="00EA2126"/>
    <w:rsid w:val="00EA74DC"/>
    <w:rsid w:val="00EB0B4A"/>
    <w:rsid w:val="00EC1E75"/>
    <w:rsid w:val="00EC3A42"/>
    <w:rsid w:val="00EC4BF1"/>
    <w:rsid w:val="00ED5DA6"/>
    <w:rsid w:val="00ED7AD0"/>
    <w:rsid w:val="00EE0C9F"/>
    <w:rsid w:val="00EF75B3"/>
    <w:rsid w:val="00F03CB7"/>
    <w:rsid w:val="00F03F0E"/>
    <w:rsid w:val="00F14649"/>
    <w:rsid w:val="00F15067"/>
    <w:rsid w:val="00F23BCA"/>
    <w:rsid w:val="00F24F21"/>
    <w:rsid w:val="00F450A2"/>
    <w:rsid w:val="00F50925"/>
    <w:rsid w:val="00F72D0B"/>
    <w:rsid w:val="00F76EEA"/>
    <w:rsid w:val="00F86320"/>
    <w:rsid w:val="00F94129"/>
    <w:rsid w:val="00F9566E"/>
    <w:rsid w:val="00FB2917"/>
    <w:rsid w:val="00FC216A"/>
    <w:rsid w:val="00FC2531"/>
    <w:rsid w:val="00FC2EA8"/>
    <w:rsid w:val="00FC3E65"/>
    <w:rsid w:val="00FD7642"/>
    <w:rsid w:val="00FF007D"/>
    <w:rsid w:val="00FF16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07BB4"/>
  <w15:chartTrackingRefBased/>
  <w15:docId w15:val="{A8EB0399-8124-4C21-84F2-5D3CD320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4C2B"/>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0816"/>
    <w:pPr>
      <w:ind w:left="720"/>
      <w:contextualSpacing/>
    </w:pPr>
  </w:style>
  <w:style w:type="paragraph" w:styleId="En-tte">
    <w:name w:val="header"/>
    <w:basedOn w:val="Normal"/>
    <w:link w:val="En-tteCar"/>
    <w:uiPriority w:val="99"/>
    <w:unhideWhenUsed/>
    <w:rsid w:val="00D00816"/>
    <w:pPr>
      <w:tabs>
        <w:tab w:val="center" w:pos="4536"/>
        <w:tab w:val="right" w:pos="9072"/>
      </w:tabs>
      <w:spacing w:after="0" w:line="240" w:lineRule="auto"/>
    </w:pPr>
  </w:style>
  <w:style w:type="character" w:customStyle="1" w:styleId="En-tteCar">
    <w:name w:val="En-tête Car"/>
    <w:basedOn w:val="Policepardfaut"/>
    <w:link w:val="En-tte"/>
    <w:uiPriority w:val="99"/>
    <w:rsid w:val="00D00816"/>
  </w:style>
  <w:style w:type="paragraph" w:styleId="Pieddepage">
    <w:name w:val="footer"/>
    <w:basedOn w:val="Normal"/>
    <w:link w:val="PieddepageCar"/>
    <w:uiPriority w:val="99"/>
    <w:unhideWhenUsed/>
    <w:rsid w:val="00D008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0816"/>
  </w:style>
  <w:style w:type="paragraph" w:customStyle="1" w:styleId="Contenu">
    <w:name w:val="Contenu"/>
    <w:basedOn w:val="Normal"/>
    <w:link w:val="Caractredecontenu"/>
    <w:qFormat/>
    <w:rsid w:val="00BE4BC7"/>
    <w:pPr>
      <w:spacing w:after="0" w:line="276" w:lineRule="auto"/>
    </w:pPr>
    <w:rPr>
      <w:rFonts w:eastAsiaTheme="minorEastAsia"/>
      <w:color w:val="373545" w:themeColor="text2"/>
      <w:sz w:val="28"/>
    </w:rPr>
  </w:style>
  <w:style w:type="character" w:customStyle="1" w:styleId="Caractredecontenu">
    <w:name w:val="Caractère de contenu"/>
    <w:basedOn w:val="Policepardfaut"/>
    <w:link w:val="Contenu"/>
    <w:rsid w:val="00BE4BC7"/>
    <w:rPr>
      <w:rFonts w:eastAsiaTheme="minorEastAsia"/>
      <w:color w:val="373545" w:themeColor="text2"/>
      <w:sz w:val="28"/>
    </w:rPr>
  </w:style>
  <w:style w:type="character" w:styleId="Lienhypertexte">
    <w:name w:val="Hyperlink"/>
    <w:basedOn w:val="Policepardfaut"/>
    <w:uiPriority w:val="99"/>
    <w:unhideWhenUsed/>
    <w:rsid w:val="006E2403"/>
    <w:rPr>
      <w:color w:val="6B9F25" w:themeColor="hyperlink"/>
      <w:u w:val="single"/>
    </w:rPr>
  </w:style>
  <w:style w:type="paragraph" w:styleId="Textedebulles">
    <w:name w:val="Balloon Text"/>
    <w:basedOn w:val="Normal"/>
    <w:link w:val="TextedebullesCar"/>
    <w:uiPriority w:val="99"/>
    <w:semiHidden/>
    <w:unhideWhenUsed/>
    <w:rsid w:val="00777CC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7CC6"/>
    <w:rPr>
      <w:rFonts w:ascii="Segoe UI" w:hAnsi="Segoe UI" w:cs="Segoe UI"/>
      <w:sz w:val="18"/>
      <w:szCs w:val="18"/>
    </w:rPr>
  </w:style>
  <w:style w:type="table" w:styleId="Grilledutableau">
    <w:name w:val="Table Grid"/>
    <w:basedOn w:val="TableauNormal"/>
    <w:uiPriority w:val="39"/>
    <w:rsid w:val="000C3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644C2B"/>
    <w:rPr>
      <w:rFonts w:asciiTheme="majorHAnsi" w:eastAsiaTheme="majorEastAsia" w:hAnsiTheme="majorHAnsi" w:cstheme="majorBidi"/>
      <w:color w:val="276E8B" w:themeColor="accent1" w:themeShade="BF"/>
      <w:sz w:val="32"/>
      <w:szCs w:val="32"/>
    </w:rPr>
  </w:style>
  <w:style w:type="paragraph" w:styleId="En-ttedetabledesmatires">
    <w:name w:val="TOC Heading"/>
    <w:basedOn w:val="Titre1"/>
    <w:next w:val="Normal"/>
    <w:uiPriority w:val="39"/>
    <w:unhideWhenUsed/>
    <w:qFormat/>
    <w:rsid w:val="00644C2B"/>
    <w:pPr>
      <w:outlineLvl w:val="9"/>
    </w:pPr>
    <w:rPr>
      <w:lang w:eastAsia="fr-FR"/>
    </w:rPr>
  </w:style>
  <w:style w:type="paragraph" w:styleId="TM1">
    <w:name w:val="toc 1"/>
    <w:basedOn w:val="Normal"/>
    <w:next w:val="Normal"/>
    <w:autoRedefine/>
    <w:uiPriority w:val="39"/>
    <w:unhideWhenUsed/>
    <w:rsid w:val="00644C2B"/>
    <w:pPr>
      <w:spacing w:after="100"/>
    </w:pPr>
  </w:style>
  <w:style w:type="paragraph" w:styleId="Sansinterligne">
    <w:name w:val="No Spacing"/>
    <w:link w:val="SansinterligneCar"/>
    <w:uiPriority w:val="1"/>
    <w:qFormat/>
    <w:rsid w:val="00B2669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2669E"/>
    <w:rPr>
      <w:rFonts w:eastAsiaTheme="minorEastAsia"/>
      <w:lang w:eastAsia="fr-FR"/>
    </w:rPr>
  </w:style>
  <w:style w:type="character" w:styleId="Marquedecommentaire">
    <w:name w:val="annotation reference"/>
    <w:basedOn w:val="Policepardfaut"/>
    <w:uiPriority w:val="99"/>
    <w:semiHidden/>
    <w:unhideWhenUsed/>
    <w:rsid w:val="00D56AF1"/>
    <w:rPr>
      <w:sz w:val="16"/>
      <w:szCs w:val="16"/>
    </w:rPr>
  </w:style>
  <w:style w:type="paragraph" w:styleId="Commentaire">
    <w:name w:val="annotation text"/>
    <w:basedOn w:val="Normal"/>
    <w:link w:val="CommentaireCar"/>
    <w:uiPriority w:val="99"/>
    <w:unhideWhenUsed/>
    <w:rsid w:val="00D56AF1"/>
    <w:pPr>
      <w:spacing w:line="240" w:lineRule="auto"/>
    </w:pPr>
    <w:rPr>
      <w:sz w:val="20"/>
      <w:szCs w:val="20"/>
    </w:rPr>
  </w:style>
  <w:style w:type="character" w:customStyle="1" w:styleId="CommentaireCar">
    <w:name w:val="Commentaire Car"/>
    <w:basedOn w:val="Policepardfaut"/>
    <w:link w:val="Commentaire"/>
    <w:uiPriority w:val="99"/>
    <w:rsid w:val="00D56AF1"/>
    <w:rPr>
      <w:sz w:val="20"/>
      <w:szCs w:val="20"/>
    </w:rPr>
  </w:style>
  <w:style w:type="paragraph" w:styleId="Objetducommentaire">
    <w:name w:val="annotation subject"/>
    <w:basedOn w:val="Commentaire"/>
    <w:next w:val="Commentaire"/>
    <w:link w:val="ObjetducommentaireCar"/>
    <w:uiPriority w:val="99"/>
    <w:semiHidden/>
    <w:unhideWhenUsed/>
    <w:rsid w:val="00D56AF1"/>
    <w:rPr>
      <w:b/>
      <w:bCs/>
    </w:rPr>
  </w:style>
  <w:style w:type="character" w:customStyle="1" w:styleId="ObjetducommentaireCar">
    <w:name w:val="Objet du commentaire Car"/>
    <w:basedOn w:val="CommentaireCar"/>
    <w:link w:val="Objetducommentaire"/>
    <w:uiPriority w:val="99"/>
    <w:semiHidden/>
    <w:rsid w:val="00D56AF1"/>
    <w:rPr>
      <w:b/>
      <w:bCs/>
      <w:sz w:val="20"/>
      <w:szCs w:val="20"/>
    </w:rPr>
  </w:style>
  <w:style w:type="character" w:styleId="Mentionnonrsolue">
    <w:name w:val="Unresolved Mention"/>
    <w:basedOn w:val="Policepardfaut"/>
    <w:uiPriority w:val="99"/>
    <w:semiHidden/>
    <w:unhideWhenUsed/>
    <w:rsid w:val="00D56AF1"/>
    <w:rPr>
      <w:color w:val="605E5C"/>
      <w:shd w:val="clear" w:color="auto" w:fill="E1DFDD"/>
    </w:rPr>
  </w:style>
  <w:style w:type="character" w:customStyle="1" w:styleId="cf01">
    <w:name w:val="cf01"/>
    <w:basedOn w:val="Policepardfaut"/>
    <w:rsid w:val="00BC7D98"/>
    <w:rPr>
      <w:rFonts w:ascii="Segoe UI" w:hAnsi="Segoe UI" w:cs="Segoe UI" w:hint="default"/>
      <w:sz w:val="18"/>
      <w:szCs w:val="18"/>
    </w:rPr>
  </w:style>
  <w:style w:type="paragraph" w:customStyle="1" w:styleId="pf0">
    <w:name w:val="pf0"/>
    <w:basedOn w:val="Normal"/>
    <w:rsid w:val="00BC7D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f11">
    <w:name w:val="cf11"/>
    <w:basedOn w:val="Policepardfaut"/>
    <w:rsid w:val="00D87E33"/>
    <w:rPr>
      <w:rFonts w:ascii="Segoe UI" w:hAnsi="Segoe UI" w:cs="Segoe UI" w:hint="default"/>
      <w:color w:val="33333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8334">
      <w:bodyDiv w:val="1"/>
      <w:marLeft w:val="0"/>
      <w:marRight w:val="0"/>
      <w:marTop w:val="0"/>
      <w:marBottom w:val="0"/>
      <w:divBdr>
        <w:top w:val="none" w:sz="0" w:space="0" w:color="auto"/>
        <w:left w:val="none" w:sz="0" w:space="0" w:color="auto"/>
        <w:bottom w:val="none" w:sz="0" w:space="0" w:color="auto"/>
        <w:right w:val="none" w:sz="0" w:space="0" w:color="auto"/>
      </w:divBdr>
    </w:div>
    <w:div w:id="495607685">
      <w:bodyDiv w:val="1"/>
      <w:marLeft w:val="0"/>
      <w:marRight w:val="0"/>
      <w:marTop w:val="0"/>
      <w:marBottom w:val="0"/>
      <w:divBdr>
        <w:top w:val="none" w:sz="0" w:space="0" w:color="auto"/>
        <w:left w:val="none" w:sz="0" w:space="0" w:color="auto"/>
        <w:bottom w:val="none" w:sz="0" w:space="0" w:color="auto"/>
        <w:right w:val="none" w:sz="0" w:space="0" w:color="auto"/>
      </w:divBdr>
    </w:div>
    <w:div w:id="699211129">
      <w:bodyDiv w:val="1"/>
      <w:marLeft w:val="0"/>
      <w:marRight w:val="0"/>
      <w:marTop w:val="0"/>
      <w:marBottom w:val="0"/>
      <w:divBdr>
        <w:top w:val="none" w:sz="0" w:space="0" w:color="auto"/>
        <w:left w:val="none" w:sz="0" w:space="0" w:color="auto"/>
        <w:bottom w:val="none" w:sz="0" w:space="0" w:color="auto"/>
        <w:right w:val="none" w:sz="0" w:space="0" w:color="auto"/>
      </w:divBdr>
    </w:div>
    <w:div w:id="717052973">
      <w:bodyDiv w:val="1"/>
      <w:marLeft w:val="0"/>
      <w:marRight w:val="0"/>
      <w:marTop w:val="0"/>
      <w:marBottom w:val="0"/>
      <w:divBdr>
        <w:top w:val="none" w:sz="0" w:space="0" w:color="auto"/>
        <w:left w:val="none" w:sz="0" w:space="0" w:color="auto"/>
        <w:bottom w:val="none" w:sz="0" w:space="0" w:color="auto"/>
        <w:right w:val="none" w:sz="0" w:space="0" w:color="auto"/>
      </w:divBdr>
    </w:div>
    <w:div w:id="817067998">
      <w:bodyDiv w:val="1"/>
      <w:marLeft w:val="0"/>
      <w:marRight w:val="0"/>
      <w:marTop w:val="0"/>
      <w:marBottom w:val="0"/>
      <w:divBdr>
        <w:top w:val="none" w:sz="0" w:space="0" w:color="auto"/>
        <w:left w:val="none" w:sz="0" w:space="0" w:color="auto"/>
        <w:bottom w:val="none" w:sz="0" w:space="0" w:color="auto"/>
        <w:right w:val="none" w:sz="0" w:space="0" w:color="auto"/>
      </w:divBdr>
    </w:div>
    <w:div w:id="1595702689">
      <w:bodyDiv w:val="1"/>
      <w:marLeft w:val="0"/>
      <w:marRight w:val="0"/>
      <w:marTop w:val="0"/>
      <w:marBottom w:val="0"/>
      <w:divBdr>
        <w:top w:val="none" w:sz="0" w:space="0" w:color="auto"/>
        <w:left w:val="none" w:sz="0" w:space="0" w:color="auto"/>
        <w:bottom w:val="none" w:sz="0" w:space="0" w:color="auto"/>
        <w:right w:val="none" w:sz="0" w:space="0" w:color="auto"/>
      </w:divBdr>
    </w:div>
    <w:div w:id="18731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hde@casas57.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yperlink" Target="mailto:rgpd@cdg57.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leu vert">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F68CE-87B7-4D41-8577-0EE1BEA30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4067</Words>
  <Characters>22372</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AIDE CIBLEE À L’INVESTISSEMENT DES COMMERCES ET DE L’ARTISANAT DE PROXIMITE
-
DOSSIER DE DEMANDE DE SUBVENTION</vt:lpstr>
    </vt:vector>
  </TitlesOfParts>
  <Company>agg-saint-avold</Company>
  <LinksUpToDate>false</LinksUpToDate>
  <CharactersWithSpaces>26387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AIDE CIBLEE À L’INVESTISSEMENT DES COMMERCES ET DE L’ARTISANAT DE PROXIMITE
-
DOSSIER DE DEMANDE DE SUBVENTION</dc:title>
  <dc:subject/>
  <dc:creator>Sandra BECKER</dc:creator>
  <cp:keywords/>
  <dc:description/>
  <cp:lastModifiedBy>Sandra BECKER</cp:lastModifiedBy>
  <cp:revision>7</cp:revision>
  <cp:lastPrinted>2023-07-13T09:12:00Z</cp:lastPrinted>
  <dcterms:created xsi:type="dcterms:W3CDTF">2023-08-16T06:14:00Z</dcterms:created>
  <dcterms:modified xsi:type="dcterms:W3CDTF">2026-07-30T12:09:00Z</dcterms:modified>
</cp:coreProperties>
</file>